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pacing w:line="560" w:lineRule="exact"/>
        <w:jc w:val="center"/>
        <w:textAlignment w:val="auto"/>
        <w:rPr>
          <w:rFonts w:hint="eastAsia" w:ascii="方正小标宋简体" w:hAnsi="方正小标宋简体" w:eastAsia="方正小标宋简体" w:cs="方正小标宋简体"/>
          <w:b w:val="0"/>
          <w:bCs/>
          <w:sz w:val="44"/>
          <w:szCs w:val="44"/>
          <w:lang w:eastAsia="zh-CN"/>
        </w:rPr>
      </w:pPr>
      <w:r>
        <w:rPr>
          <w:rFonts w:hint="eastAsia" w:ascii="方正小标宋简体" w:hAnsi="方正小标宋简体" w:eastAsia="方正小标宋简体" w:cs="方正小标宋简体"/>
          <w:b w:val="0"/>
          <w:bCs/>
          <w:sz w:val="44"/>
          <w:szCs w:val="44"/>
        </w:rPr>
        <w:t>202</w:t>
      </w:r>
      <w:r>
        <w:rPr>
          <w:rFonts w:hint="eastAsia" w:ascii="方正小标宋简体" w:hAnsi="方正小标宋简体" w:eastAsia="方正小标宋简体" w:cs="方正小标宋简体"/>
          <w:b w:val="0"/>
          <w:bCs/>
          <w:sz w:val="44"/>
          <w:szCs w:val="44"/>
          <w:lang w:val="en-US" w:eastAsia="zh-CN"/>
        </w:rPr>
        <w:t>4</w:t>
      </w:r>
      <w:r>
        <w:rPr>
          <w:rFonts w:hint="eastAsia" w:ascii="方正小标宋简体" w:hAnsi="方正小标宋简体" w:eastAsia="方正小标宋简体" w:cs="方正小标宋简体"/>
          <w:b w:val="0"/>
          <w:bCs/>
          <w:sz w:val="44"/>
          <w:szCs w:val="44"/>
        </w:rPr>
        <w:t>数字中国创新大赛青少年AI机器人赛道</w:t>
      </w:r>
      <w:r>
        <w:rPr>
          <w:rFonts w:hint="eastAsia" w:ascii="方正小标宋简体" w:hAnsi="方正小标宋简体" w:eastAsia="方正小标宋简体" w:cs="方正小标宋简体"/>
          <w:b w:val="0"/>
          <w:bCs/>
          <w:sz w:val="44"/>
          <w:szCs w:val="44"/>
          <w:lang w:eastAsia="zh-CN"/>
        </w:rPr>
        <w:t>人工智能机器人比赛规则（初、高中组）</w:t>
      </w:r>
    </w:p>
    <w:p>
      <w:pPr>
        <w:keepNext w:val="0"/>
        <w:keepLines w:val="0"/>
        <w:pageBreakBefore w:val="0"/>
        <w:kinsoku/>
        <w:wordWrap/>
        <w:overflowPunct/>
        <w:topLinePunct w:val="0"/>
        <w:autoSpaceDE/>
        <w:autoSpaceDN/>
        <w:bidi w:val="0"/>
        <w:adjustRightInd/>
        <w:spacing w:line="560" w:lineRule="exact"/>
        <w:jc w:val="center"/>
        <w:textAlignment w:val="auto"/>
        <w:rPr>
          <w:rFonts w:hint="eastAsia" w:ascii="方正小标宋简体" w:hAnsi="方正小标宋简体" w:eastAsia="方正小标宋简体" w:cs="方正小标宋简体"/>
          <w:b w:val="0"/>
          <w:bCs/>
          <w:sz w:val="44"/>
          <w:szCs w:val="44"/>
          <w:lang w:eastAsia="zh-CN"/>
        </w:rPr>
      </w:pPr>
      <w:bookmarkStart w:id="0" w:name="_GoBack"/>
      <w:bookmarkEnd w:id="0"/>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jc w:val="left"/>
        <w:textAlignment w:val="auto"/>
        <w:rPr>
          <w:rFonts w:hint="eastAsia" w:ascii="黑体" w:hAnsi="黑体" w:eastAsia="黑体" w:cs="黑体"/>
          <w:b/>
          <w:bCs/>
          <w:color w:val="auto"/>
          <w:sz w:val="28"/>
          <w:szCs w:val="28"/>
          <w:lang w:val="en-US" w:eastAsia="zh-CN"/>
        </w:rPr>
      </w:pPr>
      <w:r>
        <w:rPr>
          <w:rFonts w:hint="eastAsia" w:ascii="黑体" w:hAnsi="黑体" w:eastAsia="黑体" w:cs="黑体"/>
          <w:b/>
          <w:bCs/>
          <w:color w:val="auto"/>
          <w:sz w:val="28"/>
          <w:szCs w:val="28"/>
          <w:lang w:val="en-US" w:eastAsia="zh-CN"/>
        </w:rPr>
        <w:t>赛项介绍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jc w:val="left"/>
        <w:textAlignment w:val="auto"/>
        <w:rPr>
          <w:rFonts w:hint="eastAsia" w:ascii="仿宋" w:hAnsi="仿宋" w:eastAsia="仿宋" w:cs="仿宋"/>
          <w:color w:val="auto"/>
          <w:sz w:val="21"/>
          <w:szCs w:val="21"/>
          <w:lang w:val="en-US" w:eastAsia="zh-CN"/>
        </w:rPr>
      </w:pPr>
      <w:r>
        <w:rPr>
          <w:rFonts w:hint="eastAsia" w:ascii="仿宋" w:hAnsi="仿宋" w:eastAsia="仿宋" w:cs="仿宋"/>
          <w:b/>
          <w:bCs/>
          <w:color w:val="auto"/>
          <w:kern w:val="0"/>
          <w:sz w:val="22"/>
          <w:szCs w:val="22"/>
          <w:lang w:val="en-US" w:eastAsia="zh-CN"/>
        </w:rPr>
        <w:t>青少年AI机器人赛道-人工智能机器人比赛（初、高中组）</w:t>
      </w:r>
      <w:r>
        <w:rPr>
          <w:rFonts w:hint="eastAsia" w:ascii="仿宋" w:hAnsi="仿宋" w:eastAsia="仿宋" w:cs="仿宋"/>
          <w:color w:val="auto"/>
          <w:kern w:val="0"/>
          <w:sz w:val="22"/>
          <w:szCs w:val="22"/>
          <w:lang w:val="en-US" w:eastAsia="zh-CN"/>
        </w:rPr>
        <w:t>是面向中学阶段的在校学生推出的对抗类赛项。该赛项充分融合了竞技赛事的精髓，具有强观赏性和趣味性。比赛考察选手从0到1设计基础的机器人形态，体系化培养参赛选手机器人设计、机械结构搭建、编程的综合能力。同时，竞技对抗的形式，提升选手对临场问题的解决能力及策略思考能力。</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黑体" w:hAnsi="黑体" w:eastAsia="黑体" w:cs="黑体"/>
          <w:b/>
          <w:bCs/>
          <w:color w:val="auto"/>
          <w:sz w:val="28"/>
          <w:szCs w:val="28"/>
          <w:lang w:val="en-US" w:eastAsia="zh-CN"/>
        </w:rPr>
      </w:pPr>
      <w:r>
        <w:rPr>
          <w:rFonts w:hint="eastAsia" w:ascii="黑体" w:hAnsi="黑体" w:eastAsia="黑体" w:cs="黑体"/>
          <w:b/>
          <w:bCs/>
          <w:color w:val="auto"/>
          <w:sz w:val="28"/>
          <w:szCs w:val="28"/>
          <w:lang w:val="en-US" w:eastAsia="zh-CN"/>
        </w:rPr>
        <w:t>参赛要求</w:t>
      </w:r>
    </w:p>
    <w:p>
      <w:pPr>
        <w:numPr>
          <w:ilvl w:val="0"/>
          <w:numId w:val="0"/>
        </w:numPr>
        <w:spacing w:line="360" w:lineRule="auto"/>
        <w:ind w:firstLine="560" w:firstLineChars="0"/>
        <w:jc w:val="left"/>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人数要求：</w:t>
      </w:r>
      <w:r>
        <w:rPr>
          <w:rFonts w:hint="eastAsia" w:ascii="仿宋" w:hAnsi="仿宋" w:eastAsia="仿宋" w:cs="仿宋"/>
          <w:b w:val="0"/>
          <w:bCs w:val="0"/>
          <w:color w:val="000000" w:themeColor="text1"/>
          <w:kern w:val="0"/>
          <w:sz w:val="22"/>
          <w:szCs w:val="22"/>
          <w:lang w:val="en-US" w:eastAsia="zh-CN"/>
          <w14:textFill>
            <w14:solidFill>
              <w14:schemeClr w14:val="tx1"/>
            </w14:solidFill>
          </w14:textFill>
        </w:rPr>
        <w:t>人工智能机器人比赛</w:t>
      </w:r>
      <w:r>
        <w:rPr>
          <w:rFonts w:hint="eastAsia" w:ascii="仿宋" w:hAnsi="仿宋" w:eastAsia="仿宋" w:cs="仿宋"/>
          <w:b w:val="0"/>
          <w:bCs w:val="0"/>
          <w:color w:val="000000" w:themeColor="text1"/>
          <w:kern w:val="0"/>
          <w:sz w:val="22"/>
          <w:szCs w:val="22"/>
          <w14:textFill>
            <w14:solidFill>
              <w14:schemeClr w14:val="tx1"/>
            </w14:solidFill>
          </w14:textFill>
        </w:rPr>
        <w:t>以</w:t>
      </w:r>
      <w:r>
        <w:rPr>
          <w:rFonts w:hint="eastAsia" w:ascii="仿宋" w:hAnsi="仿宋" w:eastAsia="仿宋" w:cs="仿宋"/>
          <w:b w:val="0"/>
          <w:bCs w:val="0"/>
          <w:color w:val="000000" w:themeColor="text1"/>
          <w:kern w:val="0"/>
          <w:sz w:val="22"/>
          <w:szCs w:val="22"/>
          <w:lang w:val="en-US" w:eastAsia="zh-CN"/>
          <w14:textFill>
            <w14:solidFill>
              <w14:schemeClr w14:val="tx1"/>
            </w14:solidFill>
          </w14:textFill>
        </w:rPr>
        <w:t>战队</w:t>
      </w:r>
      <w:r>
        <w:rPr>
          <w:rFonts w:hint="eastAsia" w:ascii="仿宋" w:hAnsi="仿宋" w:eastAsia="仿宋" w:cs="仿宋"/>
          <w:b w:val="0"/>
          <w:bCs w:val="0"/>
          <w:color w:val="000000" w:themeColor="text1"/>
          <w:kern w:val="0"/>
          <w:sz w:val="22"/>
          <w:szCs w:val="22"/>
          <w14:textFill>
            <w14:solidFill>
              <w14:schemeClr w14:val="tx1"/>
            </w14:solidFill>
          </w14:textFill>
        </w:rPr>
        <w:t>形式参赛</w:t>
      </w:r>
      <w:r>
        <w:rPr>
          <w:rFonts w:hint="eastAsia" w:ascii="仿宋" w:hAnsi="仿宋" w:eastAsia="仿宋" w:cs="仿宋"/>
          <w:color w:val="000000" w:themeColor="text1"/>
          <w:kern w:val="0"/>
          <w:sz w:val="22"/>
          <w:szCs w:val="22"/>
          <w14:textFill>
            <w14:solidFill>
              <w14:schemeClr w14:val="tx1"/>
            </w14:solidFill>
          </w14:textFill>
        </w:rPr>
        <w:t>，</w:t>
      </w:r>
      <w:r>
        <w:rPr>
          <w:rFonts w:hint="eastAsia" w:ascii="仿宋" w:hAnsi="仿宋" w:eastAsia="仿宋" w:cs="仿宋"/>
          <w:color w:val="000000" w:themeColor="text1"/>
          <w:kern w:val="0"/>
          <w:sz w:val="22"/>
          <w:szCs w:val="22"/>
          <w:lang w:val="en-US" w:eastAsia="zh-CN"/>
          <w14:textFill>
            <w14:solidFill>
              <w14:schemeClr w14:val="tx1"/>
            </w14:solidFill>
          </w14:textFill>
        </w:rPr>
        <w:t>每支战队由2名成员使用2台战车</w:t>
      </w:r>
      <w:r>
        <w:rPr>
          <w:rFonts w:hint="eastAsia" w:ascii="仿宋" w:hAnsi="仿宋" w:eastAsia="仿宋" w:cs="仿宋"/>
          <w:color w:val="000000" w:themeColor="text1"/>
          <w:kern w:val="0"/>
          <w:sz w:val="22"/>
          <w:szCs w:val="22"/>
          <w14:textFill>
            <w14:solidFill>
              <w14:schemeClr w14:val="tx1"/>
            </w14:solidFill>
          </w14:textFill>
        </w:rPr>
        <w:t>和1名指导教师</w:t>
      </w:r>
      <w:r>
        <w:rPr>
          <w:rFonts w:hint="eastAsia" w:ascii="仿宋" w:hAnsi="仿宋" w:eastAsia="仿宋" w:cs="仿宋"/>
          <w:color w:val="000000" w:themeColor="text1"/>
          <w:kern w:val="0"/>
          <w:sz w:val="22"/>
          <w:szCs w:val="22"/>
          <w:lang w:val="en-US" w:eastAsia="zh-CN"/>
          <w14:textFill>
            <w14:solidFill>
              <w14:schemeClr w14:val="tx1"/>
            </w14:solidFill>
          </w14:textFill>
        </w:rPr>
        <w:t>组成</w:t>
      </w:r>
      <w:r>
        <w:rPr>
          <w:rFonts w:hint="eastAsia" w:ascii="仿宋" w:hAnsi="仿宋" w:eastAsia="仿宋" w:cs="仿宋"/>
          <w:color w:val="000000" w:themeColor="text1"/>
          <w:kern w:val="0"/>
          <w:sz w:val="22"/>
          <w:szCs w:val="22"/>
          <w14:textFill>
            <w14:solidFill>
              <w14:schemeClr w14:val="tx1"/>
            </w14:solidFill>
          </w14:textFill>
        </w:rPr>
        <w:t>。参赛</w:t>
      </w:r>
      <w:r>
        <w:rPr>
          <w:rFonts w:hint="eastAsia" w:ascii="仿宋" w:hAnsi="仿宋" w:eastAsia="仿宋" w:cs="仿宋"/>
          <w:color w:val="000000" w:themeColor="text1"/>
          <w:kern w:val="0"/>
          <w:sz w:val="22"/>
          <w:szCs w:val="22"/>
          <w:lang w:val="en-US" w:eastAsia="zh-CN"/>
          <w14:textFill>
            <w14:solidFill>
              <w14:schemeClr w14:val="tx1"/>
            </w14:solidFill>
          </w14:textFill>
        </w:rPr>
        <w:t>战队</w:t>
      </w:r>
      <w:r>
        <w:rPr>
          <w:rFonts w:hint="eastAsia" w:ascii="仿宋" w:hAnsi="仿宋" w:eastAsia="仿宋" w:cs="仿宋"/>
          <w:color w:val="000000" w:themeColor="text1"/>
          <w:kern w:val="0"/>
          <w:sz w:val="22"/>
          <w:szCs w:val="22"/>
          <w14:textFill>
            <w14:solidFill>
              <w14:schemeClr w14:val="tx1"/>
            </w14:solidFill>
          </w14:textFill>
        </w:rPr>
        <w:t>应由同一学校师生组成。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0"/>
        <w:jc w:val="left"/>
        <w:textAlignment w:val="auto"/>
        <w:rPr>
          <w:rFonts w:hint="eastAsia" w:ascii="仿宋" w:hAnsi="仿宋" w:eastAsia="仿宋" w:cs="仿宋"/>
          <w:color w:val="auto"/>
          <w:kern w:val="0"/>
          <w:sz w:val="22"/>
          <w:szCs w:val="22"/>
          <w:lang w:val="en-US" w:eastAsia="zh-CN"/>
        </w:rPr>
      </w:pPr>
      <w:r>
        <w:rPr>
          <w:rFonts w:hint="eastAsia" w:ascii="仿宋" w:hAnsi="仿宋" w:eastAsia="仿宋" w:cs="仿宋"/>
          <w:color w:val="000000" w:themeColor="text1"/>
          <w:kern w:val="0"/>
          <w:sz w:val="22"/>
          <w:szCs w:val="22"/>
          <w:lang w:val="en-US" w:eastAsia="zh-CN"/>
          <w14:textFill>
            <w14:solidFill>
              <w14:schemeClr w14:val="tx1"/>
            </w14:solidFill>
          </w14:textFill>
        </w:rPr>
        <w:t>年龄要求：</w:t>
      </w:r>
      <w:r>
        <w:rPr>
          <w:rFonts w:hint="eastAsia" w:ascii="仿宋" w:hAnsi="仿宋" w:eastAsia="仿宋" w:cs="仿宋"/>
          <w:b w:val="0"/>
          <w:color w:val="000000" w:themeColor="text1"/>
          <w:kern w:val="0"/>
          <w:sz w:val="22"/>
          <w:szCs w:val="24"/>
          <w:lang w:val="en-US" w:eastAsia="zh-CN" w:bidi="ar-SA"/>
          <w14:textFill>
            <w14:solidFill>
              <w14:schemeClr w14:val="tx1"/>
            </w14:solidFill>
          </w14:textFill>
        </w:rPr>
        <w:t>参赛对象为福建省普通中学2024年7月前在校学生。</w:t>
      </w:r>
      <w:r>
        <w:rPr>
          <w:rFonts w:hint="eastAsia" w:ascii="仿宋" w:hAnsi="仿宋" w:eastAsia="仿宋" w:cs="仿宋"/>
          <w:color w:val="000000" w:themeColor="text1"/>
          <w:kern w:val="0"/>
          <w:sz w:val="22"/>
          <w:szCs w:val="22"/>
          <w:lang w:val="en-US" w:eastAsia="zh-CN"/>
          <w14:textFill>
            <w14:solidFill>
              <w14:schemeClr w14:val="tx1"/>
            </w14:solidFill>
          </w14:textFill>
        </w:rPr>
        <w:t>指导老师必须年满18周岁。</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黑体" w:hAnsi="黑体" w:eastAsia="黑体" w:cs="黑体"/>
          <w:b/>
          <w:bCs/>
          <w:color w:val="auto"/>
          <w:sz w:val="28"/>
          <w:szCs w:val="28"/>
          <w:lang w:val="en-US" w:eastAsia="zh-CN"/>
        </w:rPr>
      </w:pPr>
      <w:r>
        <w:rPr>
          <w:rFonts w:hint="eastAsia" w:ascii="黑体" w:hAnsi="黑体" w:eastAsia="黑体" w:cs="黑体"/>
          <w:b/>
          <w:bCs/>
          <w:color w:val="auto"/>
          <w:sz w:val="28"/>
          <w:szCs w:val="28"/>
          <w:lang w:val="en-US" w:eastAsia="zh-CN"/>
        </w:rPr>
        <w:t>赛程赛制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w:t>
      </w:r>
      <w:r>
        <w:rPr>
          <w:rFonts w:hint="eastAsia" w:ascii="黑体" w:hAnsi="黑体" w:eastAsia="黑体" w:cs="黑体"/>
          <w:b/>
          <w:bCs/>
          <w:color w:val="auto"/>
          <w:sz w:val="24"/>
          <w:szCs w:val="24"/>
          <w:lang w:val="en-US" w:eastAsia="zh-CN"/>
        </w:rPr>
        <w:t xml:space="preserve">   3.1机器人检录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0"/>
        <w:jc w:val="left"/>
        <w:textAlignment w:val="auto"/>
        <w:rPr>
          <w:rFonts w:hint="eastAsia" w:ascii="仿宋" w:hAnsi="仿宋" w:eastAsia="仿宋" w:cs="仿宋"/>
          <w:color w:val="auto"/>
          <w:kern w:val="0"/>
          <w:sz w:val="22"/>
          <w:szCs w:val="22"/>
          <w:lang w:val="en-US" w:eastAsia="zh-CN"/>
        </w:rPr>
      </w:pPr>
      <w:r>
        <w:rPr>
          <w:rFonts w:hint="eastAsia" w:ascii="黑体" w:hAnsi="黑体" w:eastAsia="黑体" w:cs="黑体"/>
          <w:color w:val="auto"/>
          <w:sz w:val="28"/>
          <w:szCs w:val="28"/>
          <w:lang w:val="en-US" w:eastAsia="zh-CN"/>
        </w:rPr>
        <w:t xml:space="preserve"> </w:t>
      </w:r>
      <w:r>
        <w:rPr>
          <w:rFonts w:hint="eastAsia" w:ascii="仿宋" w:hAnsi="仿宋" w:eastAsia="仿宋" w:cs="仿宋"/>
          <w:color w:val="auto"/>
          <w:kern w:val="0"/>
          <w:sz w:val="22"/>
          <w:szCs w:val="22"/>
          <w:lang w:val="en-US" w:eastAsia="zh-CN"/>
        </w:rPr>
        <w:t>检录员将严格按照检录要求对参赛战队的机器人进行安全检查。正式比赛前会对机器人进行赛前检录。未通过检录的机器人需重新调整后再次检录直至检录通过，机器人检录未通过的战队不得参加比赛。机器人检录环节还将对战队自制的净网旗帜进行检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0"/>
        <w:jc w:val="left"/>
        <w:textAlignment w:val="auto"/>
        <w:rPr>
          <w:rFonts w:hint="eastAsia" w:ascii="仿宋" w:hAnsi="仿宋" w:eastAsia="仿宋" w:cs="仿宋"/>
          <w:color w:val="auto"/>
          <w:kern w:val="0"/>
          <w:sz w:val="22"/>
          <w:szCs w:val="22"/>
          <w:lang w:val="en-US" w:eastAsia="zh-CN"/>
        </w:rPr>
      </w:pPr>
      <w:r>
        <w:rPr>
          <w:rFonts w:hint="eastAsia" w:ascii="仿宋" w:hAnsi="仿宋" w:eastAsia="仿宋" w:cs="仿宋"/>
          <w:color w:val="auto"/>
          <w:kern w:val="0"/>
          <w:sz w:val="22"/>
          <w:szCs w:val="22"/>
          <w:lang w:val="en-US" w:eastAsia="zh-CN"/>
        </w:rPr>
        <w:t>正式比赛前，参赛战队有义务对己方机器人和对方机器人再次完成自检和互检，并在进入赛场前及时完成整改。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0"/>
        <w:jc w:val="left"/>
        <w:textAlignment w:val="auto"/>
        <w:rPr>
          <w:rFonts w:hint="eastAsia" w:ascii="仿宋" w:hAnsi="仿宋" w:eastAsia="仿宋" w:cs="仿宋"/>
          <w:color w:val="auto"/>
          <w:kern w:val="0"/>
          <w:sz w:val="22"/>
          <w:szCs w:val="22"/>
          <w:lang w:val="en-US" w:eastAsia="zh-CN"/>
        </w:rPr>
      </w:pPr>
      <w:r>
        <w:rPr>
          <w:rFonts w:hint="eastAsia" w:ascii="仿宋" w:hAnsi="仿宋" w:eastAsia="仿宋" w:cs="仿宋"/>
          <w:color w:val="auto"/>
          <w:kern w:val="0"/>
          <w:sz w:val="22"/>
          <w:szCs w:val="22"/>
          <w:lang w:val="en-US" w:eastAsia="zh-CN"/>
        </w:rPr>
        <w:t>进入赛场后，不得进行恶意投诉(恶意投诉定义请查看6.2操作规则-R30)；参赛战队需听取裁判指令举手示意确认双方机器人无误后开始比赛，非投诉不得再对机器人进行现场检查。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3.2赛程公布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组委会将在比赛开始前至少30分钟，通过线上或线下渠道进行赛程公布（包含对阵表、比赛场次及时间、红蓝方信息）。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每个队伍将进行至少两场资格排位赛，资格排位赛阶段，参赛队伍根据比赛胜负关系获取胜平积分。资格排位赛以队伍对抗形式进行，每轮比赛的对手将由现场抽签决定。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每场资格排位赛中，队伍均将获得胜平负分。如获胜则将获得3分，平局将获得1分，战败无法获得分数。排位分为胜负分之和，最终按照排位分进行排名，排名靠前的战队将晋级淘汰赛，若有队伍排位分相同，则按以下规则决出排名高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(1)对比资格排位赛阶段总净胜分，得分高者排名靠前；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(2)若以上仍相同，则对比资格排位赛阶段总得分，得分高者排名靠前；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(3)若以上仍相同，则对比资格排位赛阶段单场最高分，得分高者排名靠前；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default" w:ascii="黑体" w:hAnsi="黑体" w:eastAsia="黑体" w:cs="黑体"/>
          <w:color w:val="auto"/>
          <w:sz w:val="21"/>
          <w:szCs w:val="21"/>
          <w:lang w:val="en-US" w:eastAsia="zh-CN"/>
        </w:rPr>
      </w:pPr>
      <w:r>
        <w:rPr>
          <w:rFonts w:hint="eastAsia" w:ascii="仿宋" w:hAnsi="仿宋" w:eastAsia="仿宋" w:cs="仿宋"/>
          <w:color w:val="auto"/>
          <w:sz w:val="21"/>
          <w:szCs w:val="21"/>
          <w:lang w:val="en-US" w:eastAsia="zh-CN"/>
        </w:rPr>
        <w:t>(4)若以上仍相同，则排名相同的战队进行一对一的加赛一场，总得分高者获胜。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center"/>
        <w:textAlignment w:val="auto"/>
        <w:rPr>
          <w:rFonts w:hint="default" w:ascii="黑体" w:hAnsi="黑体" w:eastAsia="黑体" w:cs="黑体"/>
          <w:color w:val="auto"/>
          <w:sz w:val="21"/>
          <w:szCs w:val="21"/>
          <w:lang w:val="en-US" w:eastAsia="zh-CN"/>
        </w:rPr>
      </w:pP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黑体" w:hAnsi="黑体" w:eastAsia="黑体" w:cs="黑体"/>
          <w:b/>
          <w:bCs/>
          <w:color w:val="auto"/>
          <w:sz w:val="28"/>
          <w:szCs w:val="28"/>
          <w:lang w:val="en-US" w:eastAsia="zh-CN"/>
        </w:rPr>
      </w:pPr>
      <w:r>
        <w:rPr>
          <w:rFonts w:hint="eastAsia" w:ascii="黑体" w:hAnsi="黑体" w:eastAsia="黑体" w:cs="黑体"/>
          <w:b/>
          <w:bCs/>
          <w:color w:val="auto"/>
          <w:sz w:val="28"/>
          <w:szCs w:val="28"/>
          <w:lang w:val="en-US" w:eastAsia="zh-CN"/>
        </w:rPr>
        <w:t>比赛内容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4.1比赛主题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2024赛季的比赛主题是《数智先锋》。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计算机算法是人工智能的核心技术之一，通过算法延伸到计算机视觉、语音识别、大数据处理、机器人技术等领域。在全新的对抗赛中，面对无垠的地图、未知的对手、重重的关卡，少年巧妙运用计算机算法突破重围、步步为营，打击网络诈骗和网络犯罪，净化网络世界，打造干净有序的网络空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4.2玩法简介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青少年AI机器人赛道-人工智能机器人比赛（初、高中组）为竞技对抗赛，每场比赛分为红蓝两个战队，每个战队由</w:t>
      </w:r>
      <w:r>
        <w:rPr>
          <w:rFonts w:hint="eastAsia" w:ascii="仿宋" w:hAnsi="仿宋" w:eastAsia="仿宋" w:cs="仿宋"/>
          <w:b/>
          <w:bCs/>
          <w:color w:val="auto"/>
          <w:sz w:val="21"/>
          <w:szCs w:val="21"/>
          <w:lang w:val="en-US" w:eastAsia="zh-CN"/>
        </w:rPr>
        <w:t>2</w:t>
      </w:r>
      <w:r>
        <w:rPr>
          <w:rFonts w:hint="eastAsia" w:ascii="仿宋" w:hAnsi="仿宋" w:eastAsia="仿宋" w:cs="仿宋"/>
          <w:color w:val="auto"/>
          <w:sz w:val="21"/>
          <w:szCs w:val="21"/>
          <w:lang w:val="en-US" w:eastAsia="zh-CN"/>
        </w:rPr>
        <w:t>名队员使用</w:t>
      </w:r>
      <w:r>
        <w:rPr>
          <w:rFonts w:hint="eastAsia" w:ascii="仿宋" w:hAnsi="仿宋" w:eastAsia="仿宋" w:cs="仿宋"/>
          <w:b/>
          <w:bCs/>
          <w:color w:val="auto"/>
          <w:sz w:val="21"/>
          <w:szCs w:val="21"/>
          <w:lang w:val="en-US" w:eastAsia="zh-CN"/>
        </w:rPr>
        <w:t>两台</w:t>
      </w:r>
      <w:r>
        <w:rPr>
          <w:rFonts w:hint="eastAsia" w:ascii="仿宋" w:hAnsi="仿宋" w:eastAsia="仿宋" w:cs="仿宋"/>
          <w:color w:val="auto"/>
          <w:sz w:val="21"/>
          <w:szCs w:val="21"/>
          <w:lang w:val="en-US" w:eastAsia="zh-CN"/>
        </w:rPr>
        <w:t>战车组成。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黑体" w:hAnsi="黑体" w:eastAsia="黑体" w:cs="黑体"/>
          <w:color w:val="auto"/>
          <w:sz w:val="21"/>
          <w:szCs w:val="21"/>
          <w:lang w:val="en-US" w:eastAsia="zh-CN"/>
        </w:rPr>
      </w:pPr>
      <w:r>
        <w:rPr>
          <w:rFonts w:hint="eastAsia" w:ascii="仿宋" w:hAnsi="仿宋" w:eastAsia="仿宋" w:cs="仿宋"/>
          <w:color w:val="auto"/>
          <w:sz w:val="21"/>
          <w:szCs w:val="21"/>
          <w:lang w:val="en-US" w:eastAsia="zh-CN"/>
        </w:rPr>
        <w:t>比赛包含自动控制阶段和手动控制阶段。参赛战队需要根据比赛要求，通过程序自动控制机器人或手动操控机器人来完成相应的比赛任务。比赛结束后，裁判计算双方各项任务得分之和，分数高的战队将获得比赛胜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default" w:ascii="黑体" w:hAnsi="黑体" w:eastAsia="黑体" w:cs="黑体"/>
          <w:color w:val="auto"/>
          <w:sz w:val="21"/>
          <w:szCs w:val="21"/>
          <w:lang w:val="en-US" w:eastAsia="zh-CN"/>
        </w:rPr>
      </w:pPr>
      <w:r>
        <w:rPr>
          <w:rFonts w:hint="eastAsia" w:eastAsia="思源黑体 CN Regular"/>
          <w:color w:val="auto"/>
          <w:lang w:eastAsia="zh-CN"/>
        </w:rPr>
        <w:drawing>
          <wp:inline distT="0" distB="0" distL="114300" distR="114300">
            <wp:extent cx="4902835" cy="3140710"/>
            <wp:effectExtent l="0" t="0" r="4445" b="13970"/>
            <wp:docPr id="2" name="图片 2" descr="C:/Users/mk11744/Desktop/20240109-195521.jpg20240109-19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mk11744/Desktop/20240109-195521.jpg20240109-195521"/>
                    <pic:cNvPicPr>
                      <a:picLocks noChangeAspect="1"/>
                    </pic:cNvPicPr>
                  </pic:nvPicPr>
                  <pic:blipFill>
                    <a:blip r:embed="rId5"/>
                    <a:srcRect l="9691" t="13322" r="11341" b="9106"/>
                    <a:stretch>
                      <a:fillRect/>
                    </a:stretch>
                  </pic:blipFill>
                  <pic:spPr>
                    <a:xfrm>
                      <a:off x="0" y="0"/>
                      <a:ext cx="4902835" cy="314071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比赛场地轴侧图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仿宋" w:hAnsi="仿宋" w:eastAsia="仿宋" w:cs="仿宋"/>
          <w:color w:val="auto"/>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4.3场地说明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比赛场地由地图和边框组成。场地大小为2532mm*2426mm的矩形区域，其中比赛地图尺寸为 2443mm*2215mm，场地四周边框高度为255mm，厚度为15mm。场地主要区域为启动区、己方资源区、网络守护屏障区（锥桶悬挂区），以及由中央资源区、网络垃圾收集器（中央球筐）、中央净化器（悬挂杆）组成的中央隔栏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default" w:ascii="仿宋" w:hAnsi="仿宋" w:eastAsia="仿宋" w:cs="仿宋"/>
          <w:color w:val="auto"/>
          <w:sz w:val="21"/>
          <w:szCs w:val="21"/>
          <w:lang w:val="en-US" w:eastAsia="zh-CN"/>
        </w:rPr>
      </w:pPr>
      <w:r>
        <w:drawing>
          <wp:inline distT="0" distB="0" distL="114300" distR="114300">
            <wp:extent cx="4946015" cy="3879850"/>
            <wp:effectExtent l="0" t="0" r="6985" b="6350"/>
            <wp:docPr id="81"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0"/>
                    <pic:cNvPicPr>
                      <a:picLocks noChangeAspect="1"/>
                    </pic:cNvPicPr>
                  </pic:nvPicPr>
                  <pic:blipFill>
                    <a:blip r:embed="rId6"/>
                    <a:stretch>
                      <a:fillRect/>
                    </a:stretch>
                  </pic:blipFill>
                  <pic:spPr>
                    <a:xfrm>
                      <a:off x="0" y="0"/>
                      <a:ext cx="4946015" cy="387985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场地区域说明图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场地划分为红方阵地、蓝方阵地和中央隔栏区。双方机器人仅允许在各自的阵地内完成相应的任务。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仿宋" w:hAnsi="仿宋" w:eastAsia="仿宋" w:cs="仿宋"/>
          <w:color w:val="auto"/>
          <w:sz w:val="21"/>
          <w:szCs w:val="21"/>
          <w:lang w:val="en-US" w:eastAsia="zh-CN"/>
        </w:rPr>
      </w:pPr>
      <w:r>
        <w:rPr>
          <w:rFonts w:hint="eastAsia"/>
          <w:color w:val="auto"/>
          <w:lang w:val="en-US" w:eastAsia="zh-CN"/>
        </w:rPr>
        <w:drawing>
          <wp:inline distT="0" distB="0" distL="114300" distR="114300">
            <wp:extent cx="3345180" cy="3436620"/>
            <wp:effectExtent l="0" t="0" r="7620" b="7620"/>
            <wp:docPr id="13" name="图片 13" descr="C:/Users/mk11744/Desktop/2024 Explorer_场地渲染__俯视视图.png2024 Explorer_场地渲染__俯视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mk11744/Desktop/2024 Explorer_场地渲染__俯视视图.png2024 Explorer_场地渲染__俯视视图"/>
                    <pic:cNvPicPr>
                      <a:picLocks noChangeAspect="1"/>
                    </pic:cNvPicPr>
                  </pic:nvPicPr>
                  <pic:blipFill>
                    <a:blip r:embed="rId7"/>
                    <a:srcRect l="21913" t="5864" r="21766" b="5441"/>
                    <a:stretch>
                      <a:fillRect/>
                    </a:stretch>
                  </pic:blipFill>
                  <pic:spPr>
                    <a:xfrm rot="5400000">
                      <a:off x="0" y="0"/>
                      <a:ext cx="3345180" cy="343662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场地俯视图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eastAsia" w:ascii="黑体" w:hAnsi="黑体" w:eastAsia="黑体" w:cs="黑体"/>
          <w:b/>
          <w:bCs/>
          <w:color w:val="auto"/>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default" w:ascii="黑体" w:hAnsi="黑体" w:eastAsia="黑体" w:cs="黑体"/>
          <w:b/>
          <w:bCs/>
          <w:color w:val="auto"/>
          <w:sz w:val="21"/>
          <w:szCs w:val="21"/>
          <w:lang w:val="en-US" w:eastAsia="zh-CN"/>
        </w:rPr>
      </w:pPr>
      <w:r>
        <w:rPr>
          <w:rFonts w:hint="eastAsia" w:ascii="黑体" w:hAnsi="黑体" w:eastAsia="黑体" w:cs="黑体"/>
          <w:b/>
          <w:bCs/>
          <w:color w:val="auto"/>
          <w:sz w:val="21"/>
          <w:szCs w:val="21"/>
          <w:lang w:val="en-US" w:eastAsia="zh-CN"/>
        </w:rPr>
        <w:t xml:space="preserve">4.3.1 </w:t>
      </w:r>
      <w:r>
        <w:rPr>
          <w:rFonts w:hint="default" w:ascii="黑体" w:hAnsi="黑体" w:eastAsia="黑体" w:cs="黑体"/>
          <w:b/>
          <w:bCs/>
          <w:color w:val="auto"/>
          <w:sz w:val="21"/>
          <w:szCs w:val="21"/>
          <w:lang w:val="en-US" w:eastAsia="zh-CN"/>
        </w:rPr>
        <w:t>启动区 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启动区是比赛开始前机器人静止放置的区域，位于场地的四个角落。红蓝方各有2个启动区，尺寸为 320mm*320mm。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color w:val="auto"/>
        </w:rPr>
      </w:pPr>
      <w:r>
        <w:rPr>
          <w:color w:val="auto"/>
        </w:rPr>
        <w:drawing>
          <wp:inline distT="0" distB="0" distL="114300" distR="114300">
            <wp:extent cx="4319905" cy="2607945"/>
            <wp:effectExtent l="0" t="0" r="8255" b="1333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8"/>
                    <a:stretch>
                      <a:fillRect/>
                    </a:stretch>
                  </pic:blipFill>
                  <pic:spPr>
                    <a:xfrm>
                      <a:off x="0" y="0"/>
                      <a:ext cx="4319905" cy="260794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仿宋" w:hAnsi="仿宋" w:eastAsia="仿宋" w:cs="仿宋"/>
          <w:color w:val="auto"/>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default" w:ascii="黑体" w:hAnsi="黑体" w:eastAsia="黑体" w:cs="黑体"/>
          <w:b/>
          <w:bCs/>
          <w:color w:val="auto"/>
          <w:sz w:val="21"/>
          <w:szCs w:val="21"/>
          <w:lang w:val="en-US" w:eastAsia="zh-CN"/>
        </w:rPr>
      </w:pPr>
      <w:r>
        <w:rPr>
          <w:rFonts w:hint="eastAsia" w:ascii="黑体" w:hAnsi="黑体" w:eastAsia="黑体" w:cs="黑体"/>
          <w:b/>
          <w:bCs/>
          <w:color w:val="auto"/>
          <w:sz w:val="21"/>
          <w:szCs w:val="21"/>
          <w:lang w:val="en-US" w:eastAsia="zh-CN"/>
        </w:rPr>
        <w:t xml:space="preserve">4.3.2 </w:t>
      </w:r>
      <w:r>
        <w:rPr>
          <w:rFonts w:hint="default" w:ascii="黑体" w:hAnsi="黑体" w:eastAsia="黑体" w:cs="黑体"/>
          <w:b/>
          <w:bCs/>
          <w:color w:val="auto"/>
          <w:sz w:val="21"/>
          <w:szCs w:val="21"/>
          <w:lang w:val="en-US" w:eastAsia="zh-CN"/>
        </w:rPr>
        <w:t>己方资源区 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己方资源区位于己方场地内，红蓝双方各有2个己方资源区，全场共计四个；每个己方资源区放置净化滤芯（球类），包括隐私保护滤芯（红球）和谣言净化滤芯（蓝球）；其中，每个己方资源区包含己方颜色的球6个，对方颜色球2个；己方区域内共计有12个己方颜色的球，4个对方颜色的球；球堆中间放置1个网络垃圾捕捉器（锥桶），红蓝双方的己方资源区各有2个锥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仿宋" w:hAnsi="仿宋" w:eastAsia="仿宋" w:cs="仿宋"/>
          <w:color w:val="auto"/>
          <w:sz w:val="21"/>
          <w:szCs w:val="21"/>
          <w:lang w:val="en-US" w:eastAsia="zh-CN"/>
        </w:rPr>
      </w:pPr>
      <w:r>
        <w:rPr>
          <w:rFonts w:hint="eastAsia"/>
          <w:color w:val="auto"/>
          <w:lang w:val="en-US" w:eastAsia="zh-CN"/>
        </w:rPr>
        <w:drawing>
          <wp:inline distT="0" distB="0" distL="114300" distR="114300">
            <wp:extent cx="4476750" cy="1860550"/>
            <wp:effectExtent l="0" t="0" r="3810" b="13970"/>
            <wp:docPr id="3" name="图片 3" descr="C:/Users/mk11744/Desktop/2024 Explorer_场地渲染__俯视视图.png2024 Explorer_场地渲染__俯视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mk11744/Desktop/2024 Explorer_场地渲染__俯视视图.png2024 Explorer_场地渲染__俯视视图"/>
                    <pic:cNvPicPr>
                      <a:picLocks noChangeAspect="1"/>
                    </pic:cNvPicPr>
                  </pic:nvPicPr>
                  <pic:blipFill>
                    <a:blip r:embed="rId7"/>
                    <a:srcRect l="35400" t="61969" r="35342" b="19389"/>
                    <a:stretch>
                      <a:fillRect/>
                    </a:stretch>
                  </pic:blipFill>
                  <pic:spPr>
                    <a:xfrm>
                      <a:off x="0" y="0"/>
                      <a:ext cx="4476750" cy="186055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己方资源区示意图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default" w:ascii="黑体" w:hAnsi="黑体" w:eastAsia="黑体" w:cs="黑体"/>
          <w:b/>
          <w:bCs/>
          <w:color w:val="auto"/>
          <w:sz w:val="21"/>
          <w:szCs w:val="21"/>
          <w:lang w:val="en-US" w:eastAsia="zh-CN"/>
        </w:rPr>
      </w:pPr>
      <w:r>
        <w:rPr>
          <w:rFonts w:hint="eastAsia" w:ascii="黑体" w:hAnsi="黑体" w:eastAsia="黑体" w:cs="黑体"/>
          <w:b/>
          <w:bCs/>
          <w:color w:val="auto"/>
          <w:sz w:val="21"/>
          <w:szCs w:val="21"/>
          <w:lang w:val="en-US" w:eastAsia="zh-CN"/>
        </w:rPr>
        <w:t xml:space="preserve">4.3.3 </w:t>
      </w:r>
      <w:r>
        <w:rPr>
          <w:rFonts w:hint="default" w:ascii="黑体" w:hAnsi="黑体" w:eastAsia="黑体" w:cs="黑体"/>
          <w:b/>
          <w:bCs/>
          <w:color w:val="auto"/>
          <w:sz w:val="21"/>
          <w:szCs w:val="21"/>
          <w:lang w:val="en-US" w:eastAsia="zh-CN"/>
        </w:rPr>
        <w:t>网络守护屏障区（锥桶悬挂区）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default" w:ascii="黑体" w:hAnsi="黑体" w:eastAsia="黑体" w:cs="黑体"/>
          <w:color w:val="auto"/>
          <w:sz w:val="21"/>
          <w:szCs w:val="21"/>
          <w:lang w:val="en-US" w:eastAsia="zh-CN"/>
        </w:rPr>
      </w:pPr>
      <w:r>
        <w:rPr>
          <w:rFonts w:hint="eastAsia" w:ascii="仿宋" w:hAnsi="仿宋" w:eastAsia="仿宋" w:cs="仿宋"/>
          <w:color w:val="auto"/>
          <w:sz w:val="21"/>
          <w:szCs w:val="21"/>
          <w:lang w:val="en-US" w:eastAsia="zh-CN"/>
        </w:rPr>
        <w:t>红蓝方各有 1 个 网络守护屏障区（锥桶悬挂区），位于场地的正后方。由220mm扁铝、120mm扁铝以及250mm八棱柱组成。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color w:val="auto"/>
        </w:rPr>
      </w:pPr>
      <w:r>
        <w:rPr>
          <w:color w:val="auto"/>
          <w:sz w:val="24"/>
        </w:rPr>
        <mc:AlternateContent>
          <mc:Choice Requires="wpg">
            <w:drawing>
              <wp:inline distT="0" distB="0" distL="114300" distR="114300">
                <wp:extent cx="5257800" cy="3271520"/>
                <wp:effectExtent l="0" t="0" r="0" b="0"/>
                <wp:docPr id="103" name="组合 103"/>
                <wp:cNvGraphicFramePr/>
                <a:graphic xmlns:a="http://schemas.openxmlformats.org/drawingml/2006/main">
                  <a:graphicData uri="http://schemas.microsoft.com/office/word/2010/wordprocessingGroup">
                    <wpg:wgp>
                      <wpg:cNvGrpSpPr/>
                      <wpg:grpSpPr>
                        <a:xfrm>
                          <a:off x="0" y="0"/>
                          <a:ext cx="5257800" cy="3271520"/>
                          <a:chOff x="7547" y="139755"/>
                          <a:chExt cx="8280" cy="5152"/>
                        </a:xfrm>
                      </wpg:grpSpPr>
                      <pic:pic xmlns:pic="http://schemas.openxmlformats.org/drawingml/2006/picture">
                        <pic:nvPicPr>
                          <pic:cNvPr id="82" name="Drawing 7"/>
                          <pic:cNvPicPr/>
                        </pic:nvPicPr>
                        <pic:blipFill>
                          <a:blip r:embed="rId9"/>
                          <a:stretch>
                            <a:fillRect/>
                          </a:stretch>
                        </pic:blipFill>
                        <pic:spPr>
                          <a:xfrm>
                            <a:off x="7595" y="141795"/>
                            <a:ext cx="7869" cy="3113"/>
                          </a:xfrm>
                          <a:prstGeom prst="rect">
                            <a:avLst/>
                          </a:prstGeom>
                        </pic:spPr>
                      </pic:pic>
                      <pic:pic xmlns:pic="http://schemas.openxmlformats.org/drawingml/2006/picture">
                        <pic:nvPicPr>
                          <pic:cNvPr id="83" name="Drawing 8"/>
                          <pic:cNvPicPr/>
                        </pic:nvPicPr>
                        <pic:blipFill>
                          <a:blip r:embed="rId10"/>
                          <a:stretch>
                            <a:fillRect/>
                          </a:stretch>
                        </pic:blipFill>
                        <pic:spPr>
                          <a:xfrm>
                            <a:off x="7547" y="139755"/>
                            <a:ext cx="8280" cy="2040"/>
                          </a:xfrm>
                          <a:prstGeom prst="rect">
                            <a:avLst/>
                          </a:prstGeom>
                        </pic:spPr>
                      </pic:pic>
                    </wpg:wgp>
                  </a:graphicData>
                </a:graphic>
              </wp:inline>
            </w:drawing>
          </mc:Choice>
          <mc:Fallback>
            <w:pict>
              <v:group id="_x0000_s1026" o:spid="_x0000_s1026" o:spt="203" style="height:257.6pt;width:414pt;" coordorigin="7547,139755" coordsize="8280,5152" o:gfxdata="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LmzwAL8AAAClAQAAGQAA&#10;AGRycy9fcmVscy9lMm9Eb2MueG1sLnJlbHO9kMGKwjAQhu8L+w5h7tu0PSyymPYigldxH2BIpmmw&#10;mYQkir69gWVBQfDmcWb4v/9j1uPFL+JMKbvACrqmBUGsg3FsFfwetl8rELkgG1wCk4IrZRiHz4/1&#10;nhYsNZRnF7OoFM4K5lLij5RZz+QxNyES18sUksdSx2RlRH1ES7Jv22+Z7hkwPDDFzihIO9ODOFxj&#10;bX7NDtPkNG2CPnni8qRCOl+7KxCTpaLAk3H4t+ybyBbkc4fuPQ7dv4N8eO5wA1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">
                <o:lock v:ext="edit" aspectratio="f"/>
                <v:shape id="Drawing 7" o:spid="_x0000_s1026" o:spt="75" type="#_x0000_t75" style="position:absolute;left:7595;top:141795;height:3113;width:7869;" filled="f" o:preferrelative="t" stroked="f" coordsize="21600,21600" o:gfxdata="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W/ibvQAA&#10;ANsAAAAPAAAAAAAAAAEAIAAAACIAAABkcnMvZG93bnJldi54bWxQSwECFAAUAAAACACHTuJAMy8F&#10;njsAAAA5AAAAEAAAAAAAAAABACAAAAAMAQAAZHJzL3NoYXBleG1sLnhtbFBLBQYAAAAABgAGAFsB&#10;AAC2AwAAAAA=&#10;">
                  <v:fill on="f" focussize="0,0"/>
                  <v:stroke on="f"/>
                  <v:imagedata r:id="rId9" o:title=""/>
                  <o:lock v:ext="edit" aspectratio="f"/>
                </v:shape>
                <v:shape id="Drawing 8" o:spid="_x0000_s1026" o:spt="75" type="#_x0000_t75" style="position:absolute;left:7547;top:139755;height:2040;width:8280;" filled="f" o:preferrelative="t" stroked="f" coordsize="21600,21600" o:gfxdata="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fR6FvQAA&#10;ANsAAAAPAAAAAAAAAAEAIAAAACIAAABkcnMvZG93bnJldi54bWxQSwECFAAUAAAACACHTuJAMy8F&#10;njsAAAA5AAAAEAAAAAAAAAABACAAAAAMAQAAZHJzL3NoYXBleG1sLnhtbFBLBQYAAAAABgAGAFsB&#10;AAC2AwAAAAA=&#10;">
                  <v:fill on="f" focussize="0,0"/>
                  <v:stroke on="f"/>
                  <v:imagedata r:id="rId10" o:title=""/>
                  <o:lock v:ext="edit" aspectratio="f"/>
                </v:shape>
                <w10:wrap type="none"/>
                <w10:anchorlock/>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锥桶悬挂区示意图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default" w:ascii="黑体" w:hAnsi="黑体" w:eastAsia="黑体" w:cs="黑体"/>
          <w:b/>
          <w:bCs/>
          <w:color w:val="auto"/>
          <w:sz w:val="21"/>
          <w:szCs w:val="21"/>
          <w:lang w:val="en-US" w:eastAsia="zh-CN"/>
        </w:rPr>
      </w:pPr>
      <w:r>
        <w:rPr>
          <w:rFonts w:hint="eastAsia" w:ascii="黑体" w:hAnsi="黑体" w:eastAsia="黑体" w:cs="黑体"/>
          <w:b/>
          <w:bCs/>
          <w:color w:val="auto"/>
          <w:sz w:val="21"/>
          <w:szCs w:val="21"/>
          <w:lang w:val="en-US" w:eastAsia="zh-CN"/>
        </w:rPr>
        <w:t xml:space="preserve">4.3.4 </w:t>
      </w:r>
      <w:r>
        <w:rPr>
          <w:rFonts w:hint="default" w:ascii="黑体" w:hAnsi="黑体" w:eastAsia="黑体" w:cs="黑体"/>
          <w:b/>
          <w:bCs/>
          <w:color w:val="auto"/>
          <w:sz w:val="21"/>
          <w:szCs w:val="21"/>
          <w:lang w:val="en-US" w:eastAsia="zh-CN"/>
        </w:rPr>
        <w:t>中央隔栏区 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全场仅有1处中央隔栏区，包括中央资源区、网络垃圾收集器（中央球筐）、中央净化器（悬挂杆）三个部分，整体尺寸为：2428mm*200mm*580mm；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color w:val="auto"/>
        </w:rPr>
      </w:pPr>
      <w:r>
        <w:drawing>
          <wp:inline distT="0" distB="0" distL="114300" distR="114300">
            <wp:extent cx="5205095" cy="1217295"/>
            <wp:effectExtent l="0" t="0" r="6985" b="1905"/>
            <wp:docPr id="31"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0"/>
                    <pic:cNvPicPr>
                      <a:picLocks noChangeAspect="1"/>
                    </pic:cNvPicPr>
                  </pic:nvPicPr>
                  <pic:blipFill>
                    <a:blip r:embed="rId6"/>
                    <a:srcRect t="36029" r="1245" b="34523"/>
                    <a:stretch>
                      <a:fillRect/>
                    </a:stretch>
                  </pic:blipFill>
                  <pic:spPr>
                    <a:xfrm>
                      <a:off x="0" y="0"/>
                      <a:ext cx="5205095" cy="1217295"/>
                    </a:xfrm>
                    <a:prstGeom prst="rect">
                      <a:avLst/>
                    </a:prstGeom>
                  </pic:spPr>
                </pic:pic>
              </a:graphicData>
            </a:graphic>
          </wp:inline>
        </w:drawing>
      </w:r>
      <w:r>
        <w:drawing>
          <wp:inline distT="0" distB="0" distL="114300" distR="114300">
            <wp:extent cx="5126355" cy="1487170"/>
            <wp:effectExtent l="0" t="0" r="9525" b="635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1"/>
                    <a:stretch>
                      <a:fillRect/>
                    </a:stretch>
                  </pic:blipFill>
                  <pic:spPr>
                    <a:xfrm>
                      <a:off x="0" y="0"/>
                      <a:ext cx="5126355" cy="14871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auto"/>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auto"/>
          <w:sz w:val="21"/>
          <w:szCs w:val="21"/>
          <w:lang w:val="en-US" w:eastAsia="zh-CN"/>
        </w:rPr>
      </w:pPr>
      <w:r>
        <w:rPr>
          <w:rFonts w:hint="eastAsia" w:ascii="仿宋" w:hAnsi="仿宋" w:eastAsia="仿宋" w:cs="仿宋"/>
          <w:b w:val="0"/>
          <w:bCs w:val="0"/>
          <w:color w:val="auto"/>
          <w:sz w:val="21"/>
          <w:szCs w:val="21"/>
          <w:lang w:val="en-US" w:eastAsia="zh-CN"/>
        </w:rPr>
        <w:t>中央隔栏区域意图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中央资源放置区位于中央球筐两侧，由960mm、120mm扁铝以及400八棱柱组成，其尺寸为960mm*120mm*400mm；两边对称摆放净化滤芯（球类）、网络垃圾捕捉器（锥桶）。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仿宋" w:hAnsi="仿宋" w:eastAsia="仿宋" w:cs="仿宋"/>
          <w:color w:val="auto"/>
          <w:sz w:val="21"/>
          <w:szCs w:val="21"/>
          <w:lang w:val="en-US" w:eastAsia="zh-CN"/>
        </w:rPr>
      </w:pPr>
      <w:r>
        <w:rPr>
          <w:rFonts w:hint="eastAsia" w:eastAsia="思源黑体 CN Regular"/>
          <w:lang w:eastAsia="zh-CN"/>
        </w:rPr>
        <w:drawing>
          <wp:inline distT="0" distB="0" distL="114300" distR="114300">
            <wp:extent cx="5300980" cy="1118235"/>
            <wp:effectExtent l="0" t="0" r="2540" b="9525"/>
            <wp:docPr id="7" name="图片 7" descr="1704802073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04802073689"/>
                    <pic:cNvPicPr>
                      <a:picLocks noChangeAspect="1"/>
                    </pic:cNvPicPr>
                  </pic:nvPicPr>
                  <pic:blipFill>
                    <a:blip r:embed="rId12"/>
                    <a:stretch>
                      <a:fillRect/>
                    </a:stretch>
                  </pic:blipFill>
                  <pic:spPr>
                    <a:xfrm>
                      <a:off x="0" y="0"/>
                      <a:ext cx="5300980" cy="111823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仿宋" w:hAnsi="仿宋" w:eastAsia="仿宋" w:cs="仿宋"/>
          <w:color w:val="auto"/>
          <w:sz w:val="21"/>
          <w:szCs w:val="21"/>
          <w:lang w:val="en-US" w:eastAsia="zh-CN"/>
        </w:rPr>
      </w:pPr>
      <w:r>
        <w:rPr>
          <w:rFonts w:hint="eastAsia" w:ascii="仿宋" w:hAnsi="仿宋" w:eastAsia="仿宋" w:cs="仿宋"/>
          <w:b w:val="0"/>
          <w:bCs w:val="0"/>
          <w:color w:val="auto"/>
          <w:sz w:val="21"/>
          <w:szCs w:val="21"/>
          <w:lang w:val="en-US" w:eastAsia="zh-CN"/>
        </w:rPr>
        <w:t>中央资源放置区示意图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网络垃圾收集器（中央球筐）位于双方场地中央位置，是由120mm的扁铝以及八棱柱组成的一个八边形，其内部直径为370mm；整体高度为600m；球筐本体高度为400mm；其上方由两块可翻转的挡板，反转挡板高200mm；默认各方所占中央球筐的左侧挡板压下、右侧挡板立起为场地区域初始状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仿宋" w:hAnsi="仿宋" w:eastAsia="仿宋" w:cs="仿宋"/>
          <w:color w:val="auto"/>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00" w:firstLineChars="200"/>
        <w:jc w:val="left"/>
        <w:textAlignment w:val="auto"/>
        <w:rPr>
          <w:rFonts w:hint="eastAsia" w:ascii="仿宋" w:hAnsi="仿宋" w:eastAsia="仿宋" w:cs="仿宋"/>
          <w:color w:val="auto"/>
          <w:sz w:val="21"/>
          <w:szCs w:val="21"/>
          <w:lang w:val="en-US" w:eastAsia="zh-CN"/>
        </w:rPr>
      </w:pPr>
      <w:r>
        <w:rPr>
          <w:rFonts w:hint="default"/>
          <w:color w:val="auto"/>
          <w:sz w:val="20"/>
        </w:rPr>
        <w:drawing>
          <wp:inline distT="0" distB="0" distL="0" distR="0">
            <wp:extent cx="2466975" cy="2447925"/>
            <wp:effectExtent l="0" t="0" r="1905" b="5715"/>
            <wp:docPr id="87" name="Draw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13"/>
                    <pic:cNvPicPr>
                      <a:picLocks noChangeAspect="1"/>
                    </pic:cNvPicPr>
                  </pic:nvPicPr>
                  <pic:blipFill>
                    <a:blip r:embed="rId13"/>
                    <a:stretch>
                      <a:fillRect/>
                    </a:stretch>
                  </pic:blipFill>
                  <pic:spPr>
                    <a:xfrm>
                      <a:off x="0" y="0"/>
                      <a:ext cx="2466975" cy="2447925"/>
                    </a:xfrm>
                    <a:prstGeom prst="rect">
                      <a:avLst/>
                    </a:prstGeom>
                  </pic:spPr>
                </pic:pic>
              </a:graphicData>
            </a:graphic>
          </wp:inline>
        </w:drawing>
      </w:r>
      <w:r>
        <w:rPr>
          <w:rFonts w:hint="default"/>
          <w:color w:val="auto"/>
          <w:sz w:val="20"/>
        </w:rPr>
        <w:drawing>
          <wp:inline distT="0" distB="0" distL="0" distR="0">
            <wp:extent cx="2476500" cy="2457450"/>
            <wp:effectExtent l="0" t="0" r="7620" b="11430"/>
            <wp:docPr id="88" name="Draw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14"/>
                    <pic:cNvPicPr>
                      <a:picLocks noChangeAspect="1"/>
                    </pic:cNvPicPr>
                  </pic:nvPicPr>
                  <pic:blipFill>
                    <a:blip r:embed="rId14"/>
                    <a:stretch>
                      <a:fillRect/>
                    </a:stretch>
                  </pic:blipFill>
                  <pic:spPr>
                    <a:xfrm>
                      <a:off x="0" y="0"/>
                      <a:ext cx="2476500" cy="245745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中央球筐示意图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中央净化器（机器悬挂杆区）全场有4个，红蓝双方各2个，由960mm的扁铝组成“悬挂杆”其最高点尺寸为：400mm；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仿宋" w:hAnsi="仿宋" w:eastAsia="仿宋" w:cs="仿宋"/>
          <w:color w:val="auto"/>
          <w:sz w:val="21"/>
          <w:szCs w:val="21"/>
          <w:lang w:val="en-US" w:eastAsia="zh-CN"/>
        </w:rPr>
      </w:pPr>
      <w:r>
        <w:drawing>
          <wp:inline distT="0" distB="0" distL="114300" distR="114300">
            <wp:extent cx="4998720" cy="779780"/>
            <wp:effectExtent l="0" t="0" r="0" b="12700"/>
            <wp:docPr id="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1"/>
                    <pic:cNvPicPr>
                      <a:picLocks noChangeAspect="1"/>
                    </pic:cNvPicPr>
                  </pic:nvPicPr>
                  <pic:blipFill>
                    <a:blip r:embed="rId15"/>
                    <a:srcRect t="39664" r="-2779" b="39704"/>
                    <a:stretch>
                      <a:fillRect/>
                    </a:stretch>
                  </pic:blipFill>
                  <pic:spPr>
                    <a:xfrm>
                      <a:off x="0" y="0"/>
                      <a:ext cx="4998720" cy="77978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机器悬挂区示意图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auto"/>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default" w:ascii="黑体" w:hAnsi="黑体" w:eastAsia="黑体" w:cs="黑体"/>
          <w:b/>
          <w:bCs/>
          <w:color w:val="auto"/>
          <w:sz w:val="21"/>
          <w:szCs w:val="21"/>
          <w:lang w:val="en-US" w:eastAsia="zh-CN"/>
        </w:rPr>
      </w:pPr>
      <w:r>
        <w:rPr>
          <w:rFonts w:hint="eastAsia" w:ascii="黑体" w:hAnsi="黑体" w:eastAsia="黑体" w:cs="黑体"/>
          <w:b/>
          <w:bCs/>
          <w:color w:val="auto"/>
          <w:sz w:val="21"/>
          <w:szCs w:val="21"/>
          <w:lang w:val="en-US" w:eastAsia="zh-CN"/>
        </w:rPr>
        <w:t xml:space="preserve">4.3.5 </w:t>
      </w:r>
      <w:r>
        <w:rPr>
          <w:rFonts w:hint="default" w:ascii="黑体" w:hAnsi="黑体" w:eastAsia="黑体" w:cs="黑体"/>
          <w:b/>
          <w:bCs/>
          <w:color w:val="auto"/>
          <w:sz w:val="21"/>
          <w:szCs w:val="21"/>
          <w:lang w:val="en-US" w:eastAsia="zh-CN"/>
        </w:rPr>
        <w:t xml:space="preserve">旗帜悬挂区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color w:val="auto"/>
        </w:rPr>
      </w:pPr>
      <w:r>
        <w:rPr>
          <w:rFonts w:hint="eastAsia" w:ascii="仿宋" w:hAnsi="仿宋" w:eastAsia="仿宋" w:cs="仿宋"/>
          <w:color w:val="auto"/>
          <w:sz w:val="21"/>
          <w:szCs w:val="21"/>
          <w:lang w:val="en-US" w:eastAsia="zh-CN"/>
        </w:rPr>
        <w:t>红蓝双方场地各有2个对称的旗帜放置装置，全场共计4个旗帜悬挂区，旗杆距离地面的高度405mm，其横向扁铝长度为120mm，扁铝朝向场地内与边框呈45度，该扁铝用于悬挂战队旗帜。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auto"/>
          <w:sz w:val="21"/>
          <w:szCs w:val="21"/>
          <w:lang w:val="en-US" w:eastAsia="zh-CN"/>
        </w:rPr>
      </w:pPr>
      <w:r>
        <w:rPr>
          <w:rFonts w:hint="eastAsia" w:cs="微软雅黑"/>
          <w:sz w:val="24"/>
          <w:szCs w:val="21"/>
        </w:rPr>
        <w:drawing>
          <wp:inline distT="0" distB="0" distL="114300" distR="114300">
            <wp:extent cx="5269865" cy="1129030"/>
            <wp:effectExtent l="0" t="0" r="3175" b="13970"/>
            <wp:docPr id="35" name="图片 35" descr="1704802368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704802368165"/>
                    <pic:cNvPicPr>
                      <a:picLocks noChangeAspect="1"/>
                    </pic:cNvPicPr>
                  </pic:nvPicPr>
                  <pic:blipFill>
                    <a:blip r:embed="rId16"/>
                    <a:stretch>
                      <a:fillRect/>
                    </a:stretch>
                  </pic:blipFill>
                  <pic:spPr>
                    <a:xfrm>
                      <a:off x="0" y="0"/>
                      <a:ext cx="5269865" cy="112903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auto"/>
          <w:sz w:val="21"/>
          <w:szCs w:val="21"/>
          <w:lang w:val="en-US" w:eastAsia="zh-CN"/>
        </w:rPr>
      </w:pPr>
      <w:r>
        <w:rPr>
          <w:rFonts w:hint="eastAsia" w:ascii="仿宋" w:hAnsi="仿宋" w:eastAsia="仿宋" w:cs="仿宋"/>
          <w:b w:val="0"/>
          <w:bCs w:val="0"/>
          <w:color w:val="auto"/>
          <w:sz w:val="21"/>
          <w:szCs w:val="21"/>
          <w:lang w:val="en-US" w:eastAsia="zh-CN"/>
        </w:rPr>
        <w:t>旗帜悬挂区示意图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auto"/>
          <w:sz w:val="21"/>
          <w:szCs w:val="21"/>
          <w:lang w:val="en-US" w:eastAsia="zh-CN"/>
        </w:rPr>
      </w:pPr>
      <w:r>
        <w:rPr>
          <w:rFonts w:hint="eastAsia" w:eastAsia="思源黑体 CN Regular" w:cs="微软雅黑"/>
          <w:sz w:val="24"/>
          <w:szCs w:val="21"/>
          <w:lang w:eastAsia="zh-CN"/>
        </w:rPr>
        <w:drawing>
          <wp:inline distT="0" distB="0" distL="114300" distR="114300">
            <wp:extent cx="3720465" cy="1713230"/>
            <wp:effectExtent l="0" t="0" r="13335" b="8890"/>
            <wp:docPr id="36" name="图片 36" descr="170495679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704956793814"/>
                    <pic:cNvPicPr>
                      <a:picLocks noChangeAspect="1"/>
                    </pic:cNvPicPr>
                  </pic:nvPicPr>
                  <pic:blipFill>
                    <a:blip r:embed="rId17"/>
                    <a:stretch>
                      <a:fillRect/>
                    </a:stretch>
                  </pic:blipFill>
                  <pic:spPr>
                    <a:xfrm>
                      <a:off x="0" y="0"/>
                      <a:ext cx="3720465" cy="171323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color w:val="auto"/>
          <w:sz w:val="21"/>
          <w:szCs w:val="21"/>
          <w:lang w:val="en-US" w:eastAsia="zh-CN"/>
        </w:rPr>
      </w:pPr>
      <w:r>
        <w:rPr>
          <w:rFonts w:hint="eastAsia" w:ascii="仿宋" w:hAnsi="仿宋" w:eastAsia="仿宋" w:cs="仿宋"/>
          <w:b w:val="0"/>
          <w:bCs w:val="0"/>
          <w:color w:val="auto"/>
          <w:sz w:val="21"/>
          <w:szCs w:val="21"/>
          <w:lang w:val="en-US" w:eastAsia="zh-CN"/>
        </w:rPr>
        <w:t>旗帜悬挂区尺寸图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both"/>
        <w:textAlignment w:val="auto"/>
        <w:rPr>
          <w:rFonts w:hint="eastAsia"/>
          <w:color w:va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4.4道具清单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default" w:ascii="黑体" w:hAnsi="黑体" w:eastAsia="黑体" w:cs="黑体"/>
          <w:b/>
          <w:bCs/>
          <w:color w:val="auto"/>
          <w:sz w:val="24"/>
          <w:szCs w:val="24"/>
          <w:lang w:val="en-US" w:eastAsia="zh-CN"/>
        </w:rPr>
      </w:pPr>
      <w:r>
        <w:rPr>
          <w:rFonts w:hint="eastAsia" w:ascii="黑体" w:hAnsi="黑体" w:eastAsia="黑体" w:cs="黑体"/>
          <w:b/>
          <w:bCs/>
          <w:color w:val="auto"/>
          <w:sz w:val="21"/>
          <w:szCs w:val="21"/>
          <w:lang w:val="en-US" w:eastAsia="zh-CN"/>
        </w:rPr>
        <w:t>4.4.1 净化滤芯（球类）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净化滤芯为场上的红球和蓝球，初始摆放位置位于中央资源放置区以及己方资源区。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材质：EVA；尺寸：红/蓝球尺寸均为直径70mm；数量：红/蓝球全场共有44个，红/蓝球各22个。其中红蓝双方己方资源区各有16个球，中央资源区有12个球；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00" w:firstLineChars="200"/>
        <w:jc w:val="center"/>
        <w:textAlignment w:val="auto"/>
        <w:rPr>
          <w:color w:val="auto"/>
        </w:rPr>
      </w:pPr>
      <w:r>
        <w:rPr>
          <w:rFonts w:hint="default"/>
          <w:color w:val="auto"/>
          <w:sz w:val="20"/>
        </w:rPr>
        <w:drawing>
          <wp:inline distT="0" distB="0" distL="0" distR="0">
            <wp:extent cx="2227580" cy="2160270"/>
            <wp:effectExtent l="0" t="0" r="0" b="0"/>
            <wp:docPr id="28" name="Draw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19"/>
                    <pic:cNvPicPr>
                      <a:picLocks noChangeAspect="1"/>
                    </pic:cNvPicPr>
                  </pic:nvPicPr>
                  <pic:blipFill>
                    <a:blip r:embed="rId18"/>
                    <a:stretch>
                      <a:fillRect/>
                    </a:stretch>
                  </pic:blipFill>
                  <pic:spPr>
                    <a:xfrm>
                      <a:off x="0" y="0"/>
                      <a:ext cx="2227580" cy="2160270"/>
                    </a:xfrm>
                    <a:prstGeom prst="rect">
                      <a:avLst/>
                    </a:prstGeom>
                  </pic:spPr>
                </pic:pic>
              </a:graphicData>
            </a:graphic>
          </wp:inline>
        </w:drawing>
      </w:r>
      <w:r>
        <w:rPr>
          <w:rFonts w:hint="default"/>
          <w:color w:val="auto"/>
          <w:sz w:val="20"/>
        </w:rPr>
        <w:drawing>
          <wp:inline distT="0" distB="0" distL="0" distR="0">
            <wp:extent cx="2160270" cy="2160270"/>
            <wp:effectExtent l="0" t="0" r="0" b="0"/>
            <wp:docPr id="29" name="Draw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0"/>
                    <pic:cNvPicPr>
                      <a:picLocks noChangeAspect="1"/>
                    </pic:cNvPicPr>
                  </pic:nvPicPr>
                  <pic:blipFill>
                    <a:blip r:embed="rId19"/>
                    <a:stretch>
                      <a:fillRect/>
                    </a:stretch>
                  </pic:blipFill>
                  <pic:spPr>
                    <a:xfrm>
                      <a:off x="0" y="0"/>
                      <a:ext cx="2160270" cy="216027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default" w:ascii="思源黑体 CN Regular" w:hAnsi="思源黑体 CN Regular" w:eastAsia="思源黑体 CN Regular" w:cs="微软雅黑"/>
          <w:color w:val="auto"/>
          <w:kern w:val="2"/>
          <w:sz w:val="22"/>
          <w:szCs w:val="20"/>
          <w:highlight w:val="none"/>
          <w:lang w:val="en-US" w:eastAsia="zh-CN" w:bidi="ar-SA"/>
        </w:rPr>
      </w:pPr>
      <w:r>
        <w:rPr>
          <w:rFonts w:hint="default" w:ascii="思源黑体 CN Regular" w:hAnsi="思源黑体 CN Regular" w:eastAsia="思源黑体 CN Regular" w:cs="微软雅黑"/>
          <w:color w:val="auto"/>
          <w:kern w:val="2"/>
          <w:sz w:val="22"/>
          <w:szCs w:val="20"/>
          <w:highlight w:val="none"/>
          <w:lang w:val="en-US" w:eastAsia="zh-CN" w:bidi="ar-SA"/>
        </w:rPr>
        <w:t>隐私保护滤芯（红球）</w:t>
      </w:r>
      <w:r>
        <w:rPr>
          <w:rFonts w:hint="eastAsia" w:ascii="思源黑体 CN Regular" w:hAnsi="思源黑体 CN Regular" w:eastAsia="思源黑体 CN Regular" w:cs="微软雅黑"/>
          <w:color w:val="auto"/>
          <w:kern w:val="2"/>
          <w:sz w:val="22"/>
          <w:szCs w:val="20"/>
          <w:highlight w:val="none"/>
          <w:lang w:val="en-US" w:eastAsia="zh-CN" w:bidi="ar-SA"/>
        </w:rPr>
        <w:t xml:space="preserve">          </w:t>
      </w:r>
      <w:r>
        <w:rPr>
          <w:rFonts w:hint="default" w:ascii="思源黑体 CN Regular" w:hAnsi="思源黑体 CN Regular" w:eastAsia="思源黑体 CN Regular" w:cs="微软雅黑"/>
          <w:color w:val="auto"/>
          <w:kern w:val="2"/>
          <w:sz w:val="22"/>
          <w:szCs w:val="20"/>
          <w:highlight w:val="none"/>
          <w:lang w:val="en-US" w:eastAsia="zh-CN" w:bidi="ar-SA"/>
        </w:rPr>
        <w:t>谣言净化滤芯（蓝球）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思源黑体 CN Regular" w:hAnsi="思源黑体 CN Regular" w:eastAsia="思源黑体 CN Regular" w:cs="微软雅黑"/>
          <w:color w:val="auto"/>
          <w:kern w:val="2"/>
          <w:sz w:val="22"/>
          <w:szCs w:val="20"/>
          <w:highlight w:val="none"/>
          <w:lang w:val="en-US" w:eastAsia="zh-CN" w:bidi="ar-SA"/>
        </w:rPr>
      </w:pPr>
      <w:r>
        <w:rPr>
          <w:rFonts w:hint="eastAsia" w:ascii="仿宋" w:hAnsi="仿宋" w:eastAsia="仿宋" w:cs="仿宋"/>
          <w:b w:val="0"/>
          <w:bCs w:val="0"/>
          <w:color w:val="auto"/>
          <w:sz w:val="21"/>
          <w:szCs w:val="21"/>
          <w:lang w:val="en-US" w:eastAsia="zh-CN"/>
        </w:rPr>
        <w:t>净化滤芯（球类）示意图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default" w:ascii="黑体" w:hAnsi="黑体" w:eastAsia="黑体" w:cs="黑体"/>
          <w:b/>
          <w:bCs/>
          <w:color w:val="auto"/>
          <w:sz w:val="24"/>
          <w:szCs w:val="24"/>
          <w:lang w:val="en-US" w:eastAsia="zh-CN"/>
        </w:rPr>
      </w:pPr>
      <w:r>
        <w:rPr>
          <w:rFonts w:hint="eastAsia" w:ascii="黑体" w:hAnsi="黑体" w:eastAsia="黑体" w:cs="黑体"/>
          <w:b/>
          <w:bCs/>
          <w:color w:val="auto"/>
          <w:sz w:val="21"/>
          <w:szCs w:val="21"/>
          <w:lang w:val="en-US" w:eastAsia="zh-CN"/>
        </w:rPr>
        <w:t>4.4.2 网络垃圾捕捉器（锥桶）</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网络垃圾捕捉器为黄色锥桶，初始摆放位置位于中央资源放置区以及己方资源区。</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材质:EVA；尺寸：底座尺寸为120mm*120mm*20mm，整体高度为：170mm；数量：全场共有7个锥桶，其中红蓝双方场地的己方资源区各有2个，中央资源放置区共计3个；</w:t>
      </w:r>
    </w:p>
    <w:p>
      <w:pPr>
        <w:pStyle w:val="7"/>
        <w:keepNext w:val="0"/>
        <w:keepLines w:val="0"/>
        <w:widowControl w:val="0"/>
        <w:shd w:val="clear" w:color="auto" w:fill="auto"/>
        <w:bidi w:val="0"/>
        <w:spacing w:before="0" w:after="0" w:line="413" w:lineRule="exact"/>
        <w:ind w:left="0" w:right="0" w:firstLine="480"/>
        <w:jc w:val="left"/>
        <w:rPr>
          <w:rFonts w:hint="default" w:ascii="黑体" w:hAnsi="黑体" w:eastAsia="黑体" w:cs="黑体"/>
          <w:i w:val="0"/>
          <w:iCs w:val="0"/>
          <w:color w:val="auto"/>
          <w:kern w:val="2"/>
          <w:sz w:val="21"/>
          <w:szCs w:val="21"/>
          <w:u w:val="none"/>
          <w:shd w:val="clear"/>
          <w:lang w:val="en-US" w:eastAsia="zh-CN" w:bidi="ar-SA"/>
        </w:rPr>
      </w:pPr>
      <w:r>
        <w:rPr>
          <w:color w:val="auto"/>
        </w:rPr>
        <w:drawing>
          <wp:anchor distT="0" distB="0" distL="0" distR="0" simplePos="0" relativeHeight="251662336" behindDoc="0" locked="0" layoutInCell="1" allowOverlap="1">
            <wp:simplePos x="0" y="0"/>
            <wp:positionH relativeFrom="column">
              <wp:posOffset>1874520</wp:posOffset>
            </wp:positionH>
            <wp:positionV relativeFrom="paragraph">
              <wp:posOffset>203200</wp:posOffset>
            </wp:positionV>
            <wp:extent cx="1658620" cy="2065655"/>
            <wp:effectExtent l="0" t="0" r="2540" b="6985"/>
            <wp:wrapTopAndBottom/>
            <wp:docPr id="30" name="Draw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21"/>
                    <pic:cNvPicPr>
                      <a:picLocks noChangeAspect="1"/>
                    </pic:cNvPicPr>
                  </pic:nvPicPr>
                  <pic:blipFill>
                    <a:blip r:embed="rId20"/>
                    <a:stretch>
                      <a:fillRect/>
                    </a:stretch>
                  </pic:blipFill>
                  <pic:spPr>
                    <a:xfrm>
                      <a:off x="0" y="0"/>
                      <a:ext cx="1658620" cy="206565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网络垃圾捕捉器（锥桶）示意图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default" w:ascii="黑体" w:hAnsi="黑体" w:eastAsia="黑体" w:cs="黑体"/>
          <w:b/>
          <w:bCs/>
          <w:color w:val="auto"/>
          <w:sz w:val="21"/>
          <w:szCs w:val="21"/>
          <w:lang w:val="en-US" w:eastAsia="zh-CN"/>
        </w:rPr>
      </w:pPr>
      <w:r>
        <w:rPr>
          <w:rFonts w:hint="eastAsia" w:ascii="黑体" w:hAnsi="黑体" w:eastAsia="黑体" w:cs="黑体"/>
          <w:b/>
          <w:bCs/>
          <w:color w:val="auto"/>
          <w:sz w:val="21"/>
          <w:szCs w:val="21"/>
          <w:lang w:val="en-US" w:eastAsia="zh-CN"/>
        </w:rPr>
        <w:t xml:space="preserve">4.4.3 </w:t>
      </w:r>
      <w:r>
        <w:rPr>
          <w:rFonts w:hint="default" w:ascii="黑体" w:hAnsi="黑体" w:eastAsia="黑体" w:cs="黑体"/>
          <w:b/>
          <w:bCs/>
          <w:color w:val="auto"/>
          <w:sz w:val="21"/>
          <w:szCs w:val="21"/>
          <w:lang w:val="en-US" w:eastAsia="zh-CN"/>
        </w:rPr>
        <w:t>净网旗帜（自制道具）</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净网旗帜由队伍自行制作，每支队伍仅可使用2面旗帜，队旗须由旗面、悬挂组件组成。</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b/>
          <w:bCs/>
          <w:i w:val="0"/>
          <w:iCs w:val="0"/>
          <w:color w:val="auto"/>
          <w:kern w:val="2"/>
          <w:sz w:val="21"/>
          <w:szCs w:val="21"/>
          <w:u w:val="none"/>
          <w:shd w:val="clear"/>
          <w:lang w:val="en-US" w:eastAsia="zh-CN" w:bidi="ar-SA"/>
        </w:rPr>
        <w:t>旗面要求：</w:t>
      </w:r>
      <w:r>
        <w:rPr>
          <w:rFonts w:hint="eastAsia" w:ascii="仿宋" w:hAnsi="仿宋" w:eastAsia="仿宋" w:cs="仿宋"/>
          <w:i w:val="0"/>
          <w:iCs w:val="0"/>
          <w:color w:val="auto"/>
          <w:kern w:val="2"/>
          <w:sz w:val="21"/>
          <w:szCs w:val="21"/>
          <w:u w:val="none"/>
          <w:shd w:val="clear"/>
          <w:lang w:val="en-US" w:eastAsia="zh-CN" w:bidi="ar-SA"/>
        </w:rPr>
        <w:t>旗面材质必须为柔性材料，可用布面、纸质或其它柔性材料制作；旗面需为长方形的整面旗帜，尺寸不小于200mm（长）*150mm（宽），不可对其进行切割或异形裁剪。</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b/>
          <w:bCs/>
          <w:i w:val="0"/>
          <w:iCs w:val="0"/>
          <w:color w:val="auto"/>
          <w:kern w:val="2"/>
          <w:sz w:val="21"/>
          <w:szCs w:val="21"/>
          <w:u w:val="none"/>
          <w:shd w:val="clear"/>
          <w:lang w:val="en-US" w:eastAsia="zh-CN" w:bidi="ar-SA"/>
        </w:rPr>
        <w:t>悬挂组件要求：</w:t>
      </w:r>
      <w:r>
        <w:rPr>
          <w:rFonts w:hint="eastAsia" w:ascii="仿宋" w:hAnsi="仿宋" w:eastAsia="仿宋" w:cs="仿宋"/>
          <w:i w:val="0"/>
          <w:iCs w:val="0"/>
          <w:color w:val="auto"/>
          <w:kern w:val="2"/>
          <w:sz w:val="21"/>
          <w:szCs w:val="21"/>
          <w:u w:val="none"/>
          <w:shd w:val="clear"/>
          <w:lang w:val="en-US" w:eastAsia="zh-CN" w:bidi="ar-SA"/>
        </w:rPr>
        <w:t>悬挂组件包括旗杆及悬挂件，悬挂组件禁止使用磁性材料。旗杆部分允许使用硬质材料，体积不超过200mm（长）*10mm（宽）*10mm（高）；</w:t>
      </w: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组委会鼓励参赛队在旗帜上绘制个性化的图案或文字，但是须积极向上、能够体现赛事精神的相关字样与图片。</w:t>
      </w:r>
      <w:r>
        <w:rPr>
          <w:rFonts w:hint="eastAsia" w:ascii="黑体" w:hAnsi="黑体" w:eastAsia="黑体" w:cs="黑体"/>
          <w:i w:val="0"/>
          <w:iCs w:val="0"/>
          <w:color w:val="auto"/>
          <w:kern w:val="2"/>
          <w:sz w:val="21"/>
          <w:szCs w:val="21"/>
          <w:u w:val="none"/>
          <w:shd w:val="clear"/>
          <w:lang w:val="en-US" w:eastAsia="zh-CN" w:bidi="ar-SA"/>
        </w:rPr>
        <w:t xml:space="preserve">                       </w:t>
      </w: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i w:val="0"/>
          <w:iCs w:val="0"/>
          <w:color w:val="auto"/>
          <w:kern w:val="2"/>
          <w:sz w:val="21"/>
          <w:szCs w:val="21"/>
          <w:u w:val="none"/>
          <w:shd w:val="clear"/>
          <w:lang w:val="en-US" w:eastAsia="zh-CN" w:bidi="ar-SA"/>
        </w:rPr>
      </w:pPr>
      <w:r>
        <w:rPr>
          <w:color w:val="auto"/>
        </w:rPr>
        <w:drawing>
          <wp:anchor distT="0" distB="0" distL="0" distR="0" simplePos="0" relativeHeight="251668480" behindDoc="0" locked="0" layoutInCell="1" allowOverlap="0">
            <wp:simplePos x="0" y="0"/>
            <wp:positionH relativeFrom="page">
              <wp:posOffset>2748915</wp:posOffset>
            </wp:positionH>
            <wp:positionV relativeFrom="page">
              <wp:posOffset>7730490</wp:posOffset>
            </wp:positionV>
            <wp:extent cx="2452370" cy="1919605"/>
            <wp:effectExtent l="0" t="0" r="1270" b="635"/>
            <wp:wrapSquare wrapText="bothSides"/>
            <wp:docPr id="106" name="Drawing 29"/>
            <wp:cNvGraphicFramePr/>
            <a:graphic xmlns:a="http://schemas.openxmlformats.org/drawingml/2006/main">
              <a:graphicData uri="http://schemas.openxmlformats.org/drawingml/2006/picture">
                <pic:pic xmlns:pic="http://schemas.openxmlformats.org/drawingml/2006/picture">
                  <pic:nvPicPr>
                    <pic:cNvPr id="106" name="Drawing 29"/>
                    <pic:cNvPicPr/>
                  </pic:nvPicPr>
                  <pic:blipFill>
                    <a:blip r:embed="rId21"/>
                    <a:stretch>
                      <a:fillRect/>
                    </a:stretch>
                  </pic:blipFill>
                  <pic:spPr>
                    <a:xfrm>
                      <a:off x="0" y="0"/>
                      <a:ext cx="2452370" cy="1919605"/>
                    </a:xfrm>
                    <a:prstGeom prst="rect">
                      <a:avLst/>
                    </a:prstGeom>
                  </pic:spPr>
                </pic:pic>
              </a:graphicData>
            </a:graphic>
          </wp:anchor>
        </w:drawing>
      </w: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i w:val="0"/>
          <w:iCs w:val="0"/>
          <w:color w:val="auto"/>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i w:val="0"/>
          <w:iCs w:val="0"/>
          <w:color w:val="auto"/>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i w:val="0"/>
          <w:iCs w:val="0"/>
          <w:color w:val="auto"/>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i w:val="0"/>
          <w:iCs w:val="0"/>
          <w:color w:val="auto"/>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i w:val="0"/>
          <w:iCs w:val="0"/>
          <w:color w:val="auto"/>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i w:val="0"/>
          <w:iCs w:val="0"/>
          <w:color w:val="auto"/>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i w:val="0"/>
          <w:iCs w:val="0"/>
          <w:color w:val="auto"/>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right="0"/>
        <w:jc w:val="left"/>
        <w:rPr>
          <w:rFonts w:hint="eastAsia" w:ascii="黑体" w:hAnsi="黑体" w:eastAsia="黑体" w:cs="黑体"/>
          <w:i w:val="0"/>
          <w:iCs w:val="0"/>
          <w:color w:val="auto"/>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center"/>
        <w:rPr>
          <w:rFonts w:hint="default" w:ascii="黑体" w:hAnsi="黑体" w:eastAsia="黑体" w:cs="黑体"/>
          <w:i w:val="0"/>
          <w:iCs w:val="0"/>
          <w:color w:val="auto"/>
          <w:kern w:val="2"/>
          <w:sz w:val="21"/>
          <w:szCs w:val="21"/>
          <w:u w:val="none"/>
          <w:shd w:val="clear"/>
          <w:lang w:val="en-US" w:eastAsia="zh-CN" w:bidi="ar-SA"/>
        </w:rPr>
      </w:pPr>
      <w:r>
        <w:rPr>
          <w:rFonts w:hint="default" w:ascii="黑体" w:hAnsi="黑体" w:eastAsia="黑体" w:cs="黑体"/>
          <w:i w:val="0"/>
          <w:iCs w:val="0"/>
          <w:color w:val="auto"/>
          <w:kern w:val="2"/>
          <w:sz w:val="21"/>
          <w:szCs w:val="21"/>
          <w:u w:val="none"/>
          <w:shd w:val="clear"/>
          <w:lang w:val="en-US" w:eastAsia="zh-CN" w:bidi="ar-SA"/>
        </w:rPr>
        <w:t>净网旗帜示意图</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bCs/>
          <w:i w:val="0"/>
          <w:iCs w:val="0"/>
          <w:color w:val="auto"/>
          <w:kern w:val="2"/>
          <w:sz w:val="21"/>
          <w:szCs w:val="21"/>
          <w:u w:val="none"/>
          <w:shd w:val="clear"/>
          <w:lang w:val="en-US" w:eastAsia="zh-CN" w:bidi="ar-SA"/>
        </w:rPr>
      </w:pPr>
      <w:r>
        <w:rPr>
          <w:rFonts w:hint="eastAsia" w:ascii="仿宋" w:hAnsi="仿宋" w:eastAsia="仿宋" w:cs="仿宋"/>
          <w:b/>
          <w:bCs/>
          <w:i w:val="0"/>
          <w:iCs w:val="0"/>
          <w:color w:val="auto"/>
          <w:kern w:val="2"/>
          <w:sz w:val="21"/>
          <w:szCs w:val="21"/>
          <w:u w:val="none"/>
          <w:shd w:val="clear"/>
          <w:lang w:val="en-US" w:eastAsia="zh-CN" w:bidi="ar-SA"/>
        </w:rPr>
        <w:t>注∶所有场地及道具均有一定的合理公差，如开赛前参赛队伍队长对道具尺寸等方面存在异议可申请更换，当值裁判将根据实际情况决定是否替换。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4.5任务介绍及得分判定</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比赛总时间为 4 分钟，包括自动控制阶段（（30秒）和手动控制阶段（3 分30秒），每个阶段选手需要完成任务见下表。在每个阶段开始和结束时，裁判会通过读秒提示选手。比赛阶段具体说明请参考</w:t>
      </w:r>
      <w:r>
        <w:rPr>
          <w:rFonts w:hint="eastAsia" w:ascii="仿宋" w:hAnsi="仿宋" w:eastAsia="仿宋" w:cs="仿宋"/>
          <w:b/>
          <w:bCs/>
          <w:i w:val="0"/>
          <w:iCs w:val="0"/>
          <w:color w:val="auto"/>
          <w:kern w:val="2"/>
          <w:sz w:val="21"/>
          <w:szCs w:val="21"/>
          <w:u w:val="none"/>
          <w:shd w:val="clear"/>
          <w:lang w:val="en-US" w:eastAsia="zh-CN" w:bidi="ar-SA"/>
        </w:rPr>
        <w:t>"4.8 单场比赛流程"</w:t>
      </w:r>
      <w:r>
        <w:rPr>
          <w:rFonts w:hint="eastAsia" w:ascii="仿宋" w:hAnsi="仿宋" w:eastAsia="仿宋" w:cs="仿宋"/>
          <w:i w:val="0"/>
          <w:iCs w:val="0"/>
          <w:color w:val="auto"/>
          <w:kern w:val="2"/>
          <w:sz w:val="21"/>
          <w:szCs w:val="21"/>
          <w:u w:val="none"/>
          <w:shd w:val="clear"/>
          <w:lang w:val="en-US" w:eastAsia="zh-CN" w:bidi="ar-SA"/>
        </w:rPr>
        <w:t>。</w:t>
      </w:r>
    </w:p>
    <w:p>
      <w:pPr>
        <w:keepNext w:val="0"/>
        <w:keepLines w:val="0"/>
        <w:widowControl w:val="0"/>
        <w:numPr>
          <w:ilvl w:val="0"/>
          <w:numId w:val="0"/>
        </w:numPr>
        <w:shd w:val="clear" w:color="auto" w:fill="auto"/>
        <w:bidi w:val="0"/>
        <w:spacing w:before="0" w:after="0" w:line="360" w:lineRule="auto"/>
        <w:ind w:left="0" w:right="0" w:firstLine="440" w:firstLineChars="20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t>神秘任务：比赛中，秩序册中公布的临时任务。</w:t>
      </w:r>
    </w:p>
    <w:p>
      <w:pPr>
        <w:keepNext w:val="0"/>
        <w:keepLines w:val="0"/>
        <w:widowControl w:val="0"/>
        <w:numPr>
          <w:ilvl w:val="0"/>
          <w:numId w:val="0"/>
        </w:numPr>
        <w:shd w:val="clear" w:color="auto" w:fill="auto"/>
        <w:bidi w:val="0"/>
        <w:spacing w:before="0" w:after="0" w:line="360" w:lineRule="auto"/>
        <w:ind w:left="0" w:right="0" w:firstLine="440" w:firstLineChars="20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p>
    <w:tbl>
      <w:tblPr>
        <w:tblStyle w:val="5"/>
        <w:tblW w:w="8943"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 w:type="dxa"/>
          <w:bottom w:w="0" w:type="dxa"/>
          <w:right w:w="10" w:type="dxa"/>
        </w:tblCellMar>
      </w:tblPr>
      <w:tblGrid>
        <w:gridCol w:w="1370"/>
        <w:gridCol w:w="1660"/>
        <w:gridCol w:w="59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355" w:hRule="atLeast"/>
        </w:trPr>
        <w:tc>
          <w:tcPr>
            <w:tcW w:w="1370" w:type="dxa"/>
            <w:shd w:val="clear" w:color="auto" w:fill="FFFFFF" w:themeFill="background1"/>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sz w:val="20"/>
              </w:rPr>
            </w:pPr>
            <w:r>
              <w:rPr>
                <w:rFonts w:hint="eastAsia" w:ascii="仿宋" w:hAnsi="仿宋" w:eastAsia="仿宋" w:cs="仿宋"/>
                <w:b/>
                <w:bCs/>
                <w:sz w:val="20"/>
              </w:rPr>
              <w:t>阶段及时间</w:t>
            </w:r>
          </w:p>
        </w:tc>
        <w:tc>
          <w:tcPr>
            <w:tcW w:w="1660" w:type="dxa"/>
            <w:shd w:val="clear" w:color="auto" w:fill="FFFFFF" w:themeFill="background1"/>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sz w:val="20"/>
              </w:rPr>
            </w:pPr>
            <w:r>
              <w:rPr>
                <w:rFonts w:hint="eastAsia" w:ascii="仿宋" w:hAnsi="仿宋" w:eastAsia="仿宋" w:cs="仿宋"/>
                <w:b/>
                <w:bCs/>
                <w:sz w:val="20"/>
              </w:rPr>
              <w:t>比赛任务</w:t>
            </w:r>
          </w:p>
        </w:tc>
        <w:tc>
          <w:tcPr>
            <w:tcW w:w="5913" w:type="dxa"/>
            <w:shd w:val="clear" w:color="auto" w:fill="FFFFFF" w:themeFill="background1"/>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sz w:val="20"/>
              </w:rPr>
            </w:pPr>
            <w:r>
              <w:rPr>
                <w:rFonts w:hint="eastAsia" w:ascii="仿宋" w:hAnsi="仿宋" w:eastAsia="仿宋" w:cs="仿宋"/>
                <w:b/>
                <w:bCs/>
                <w:sz w:val="20"/>
              </w:rPr>
              <w:t>任务内容</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436" w:hRule="atLeast"/>
        </w:trPr>
        <w:tc>
          <w:tcPr>
            <w:tcW w:w="1370" w:type="dxa"/>
            <w:vMerge w:val="restart"/>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sz w:val="20"/>
              </w:rPr>
            </w:pPr>
            <w:r>
              <w:rPr>
                <w:rFonts w:hint="eastAsia" w:ascii="仿宋" w:hAnsi="仿宋" w:eastAsia="仿宋" w:cs="仿宋"/>
                <w:b/>
                <w:bCs/>
                <w:sz w:val="20"/>
              </w:rPr>
              <w:t>自动控制阶段  （30秒）</w:t>
            </w:r>
          </w:p>
        </w:tc>
        <w:tc>
          <w:tcPr>
            <w:tcW w:w="1660"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0"/>
              </w:rPr>
            </w:pPr>
            <w:r>
              <w:rPr>
                <w:rFonts w:hint="eastAsia" w:ascii="仿宋" w:hAnsi="仿宋" w:eastAsia="仿宋" w:cs="仿宋"/>
                <w:sz w:val="20"/>
              </w:rPr>
              <w:t>收集净化滤芯</w:t>
            </w:r>
          </w:p>
        </w:tc>
        <w:tc>
          <w:tcPr>
            <w:tcW w:w="5913" w:type="dxa"/>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sz w:val="20"/>
              </w:rPr>
            </w:pPr>
            <w:r>
              <w:rPr>
                <w:rFonts w:hint="eastAsia" w:ascii="仿宋" w:hAnsi="仿宋" w:eastAsia="仿宋" w:cs="仿宋"/>
                <w:sz w:val="20"/>
              </w:rPr>
              <w:t>运行自动程序，收集</w:t>
            </w:r>
            <w:r>
              <w:rPr>
                <w:rFonts w:hint="eastAsia" w:ascii="仿宋" w:hAnsi="仿宋" w:eastAsia="仿宋" w:cs="仿宋"/>
                <w:sz w:val="20"/>
                <w:highlight w:val="none"/>
              </w:rPr>
              <w:t>己方场地</w:t>
            </w:r>
            <w:r>
              <w:rPr>
                <w:rFonts w:hint="eastAsia" w:ascii="仿宋" w:hAnsi="仿宋" w:eastAsia="仿宋" w:cs="仿宋"/>
                <w:sz w:val="20"/>
              </w:rPr>
              <w:t>以及中央资源区的红/蓝球</w:t>
            </w:r>
            <w:r>
              <w:rPr>
                <w:rFonts w:hint="eastAsia" w:ascii="仿宋" w:hAnsi="仿宋" w:eastAsia="仿宋" w:cs="仿宋"/>
                <w:sz w:val="20"/>
                <w:lang w:val="en-US" w:eastAsia="zh-CN"/>
              </w:rPr>
              <w:t>投入中央球筐中。</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394" w:hRule="atLeast"/>
        </w:trPr>
        <w:tc>
          <w:tcPr>
            <w:tcW w:w="1370" w:type="dxa"/>
            <w:vMerge w:val="continue"/>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sz w:val="20"/>
              </w:rPr>
            </w:pPr>
          </w:p>
        </w:tc>
        <w:tc>
          <w:tcPr>
            <w:tcW w:w="1660"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0"/>
              </w:rPr>
            </w:pPr>
            <w:r>
              <w:rPr>
                <w:rFonts w:hint="eastAsia" w:ascii="仿宋" w:hAnsi="仿宋" w:eastAsia="仿宋" w:cs="仿宋"/>
                <w:sz w:val="20"/>
              </w:rPr>
              <w:t>建立网络守护屏障</w:t>
            </w:r>
          </w:p>
        </w:tc>
        <w:tc>
          <w:tcPr>
            <w:tcW w:w="5913" w:type="dxa"/>
            <w:vAlign w:val="center"/>
          </w:tcPr>
          <w:p>
            <w:pPr>
              <w:keepNext w:val="0"/>
              <w:keepLines w:val="0"/>
              <w:suppressLineNumbers w:val="0"/>
              <w:spacing w:before="0" w:beforeAutospacing="0" w:after="0" w:afterAutospacing="0"/>
              <w:ind w:left="0" w:right="0"/>
              <w:jc w:val="left"/>
              <w:rPr>
                <w:rFonts w:hint="eastAsia" w:ascii="仿宋" w:hAnsi="仿宋" w:eastAsia="仿宋" w:cs="仿宋"/>
                <w:sz w:val="20"/>
                <w:lang w:eastAsia="zh-CN"/>
              </w:rPr>
            </w:pPr>
            <w:r>
              <w:rPr>
                <w:rFonts w:hint="eastAsia" w:ascii="仿宋" w:hAnsi="仿宋" w:eastAsia="仿宋" w:cs="仿宋"/>
                <w:sz w:val="20"/>
              </w:rPr>
              <w:t>运行自动程序，收集</w:t>
            </w:r>
            <w:r>
              <w:rPr>
                <w:rFonts w:hint="eastAsia" w:ascii="仿宋" w:hAnsi="仿宋" w:eastAsia="仿宋" w:cs="仿宋"/>
                <w:sz w:val="20"/>
                <w:highlight w:val="none"/>
              </w:rPr>
              <w:t>己方场地</w:t>
            </w:r>
            <w:r>
              <w:rPr>
                <w:rFonts w:hint="eastAsia" w:ascii="仿宋" w:hAnsi="仿宋" w:eastAsia="仿宋" w:cs="仿宋"/>
                <w:sz w:val="20"/>
              </w:rPr>
              <w:t>以及中央资源区的锥桶在己方锥桶悬挂区进行悬挂</w:t>
            </w:r>
            <w:r>
              <w:rPr>
                <w:rFonts w:hint="eastAsia" w:ascii="仿宋" w:hAnsi="仿宋" w:eastAsia="仿宋" w:cs="仿宋"/>
                <w:sz w:val="20"/>
                <w:lang w:eastAsia="zh-CN"/>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704" w:hRule="atLeast"/>
        </w:trPr>
        <w:tc>
          <w:tcPr>
            <w:tcW w:w="1370" w:type="dxa"/>
            <w:vMerge w:val="restart"/>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sz w:val="20"/>
              </w:rPr>
            </w:pPr>
            <w:r>
              <w:rPr>
                <w:rFonts w:hint="eastAsia" w:ascii="仿宋" w:hAnsi="仿宋" w:eastAsia="仿宋" w:cs="仿宋"/>
                <w:b/>
                <w:bCs/>
                <w:sz w:val="20"/>
              </w:rPr>
              <w:t>手动控制阶段 （3分30秒）</w:t>
            </w:r>
          </w:p>
        </w:tc>
        <w:tc>
          <w:tcPr>
            <w:tcW w:w="1660"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0"/>
              </w:rPr>
            </w:pPr>
            <w:r>
              <w:rPr>
                <w:rFonts w:hint="eastAsia" w:ascii="仿宋" w:hAnsi="仿宋" w:eastAsia="仿宋" w:cs="仿宋"/>
                <w:sz w:val="20"/>
              </w:rPr>
              <w:t>收集净化滤芯</w:t>
            </w:r>
          </w:p>
        </w:tc>
        <w:tc>
          <w:tcPr>
            <w:tcW w:w="5913" w:type="dxa"/>
            <w:vAlign w:val="center"/>
          </w:tcPr>
          <w:p>
            <w:pPr>
              <w:keepNext w:val="0"/>
              <w:keepLines w:val="0"/>
              <w:suppressLineNumbers w:val="0"/>
              <w:spacing w:before="0" w:beforeAutospacing="0" w:after="0" w:afterAutospacing="0"/>
              <w:ind w:left="0" w:right="0"/>
              <w:jc w:val="left"/>
              <w:rPr>
                <w:rFonts w:hint="eastAsia" w:ascii="仿宋" w:hAnsi="仿宋" w:eastAsia="仿宋" w:cs="仿宋"/>
                <w:sz w:val="20"/>
              </w:rPr>
            </w:pPr>
            <w:r>
              <w:rPr>
                <w:rFonts w:hint="eastAsia" w:ascii="仿宋" w:hAnsi="仿宋" w:eastAsia="仿宋" w:cs="仿宋"/>
                <w:sz w:val="20"/>
              </w:rPr>
              <w:t>操控机器人，收集</w:t>
            </w:r>
            <w:r>
              <w:rPr>
                <w:rFonts w:hint="eastAsia" w:ascii="仿宋" w:hAnsi="仿宋" w:eastAsia="仿宋" w:cs="仿宋"/>
                <w:sz w:val="20"/>
                <w:highlight w:val="none"/>
              </w:rPr>
              <w:t>己方场地</w:t>
            </w:r>
            <w:r>
              <w:rPr>
                <w:rFonts w:hint="eastAsia" w:ascii="仿宋" w:hAnsi="仿宋" w:eastAsia="仿宋" w:cs="仿宋"/>
                <w:sz w:val="20"/>
              </w:rPr>
              <w:t>以及中央资源区的红/蓝球</w:t>
            </w:r>
            <w:r>
              <w:rPr>
                <w:rFonts w:hint="eastAsia" w:ascii="仿宋" w:hAnsi="仿宋" w:eastAsia="仿宋" w:cs="仿宋"/>
                <w:sz w:val="20"/>
                <w:lang w:val="en-US" w:eastAsia="zh-CN"/>
              </w:rPr>
              <w:t>投入中央球筐中。</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704" w:hRule="atLeast"/>
        </w:trPr>
        <w:tc>
          <w:tcPr>
            <w:tcW w:w="1370" w:type="dxa"/>
            <w:vMerge w:val="continue"/>
            <w:vAlign w:val="center"/>
          </w:tcPr>
          <w:p>
            <w:pPr>
              <w:keepNext w:val="0"/>
              <w:keepLines w:val="0"/>
              <w:suppressLineNumbers w:val="0"/>
              <w:spacing w:before="0" w:beforeAutospacing="0" w:after="0" w:afterAutospacing="0"/>
              <w:ind w:left="0" w:right="0"/>
              <w:jc w:val="left"/>
              <w:rPr>
                <w:rFonts w:hint="eastAsia" w:ascii="仿宋" w:hAnsi="仿宋" w:eastAsia="仿宋" w:cs="仿宋"/>
                <w:sz w:val="20"/>
              </w:rPr>
            </w:pPr>
          </w:p>
        </w:tc>
        <w:tc>
          <w:tcPr>
            <w:tcW w:w="1660"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0"/>
              </w:rPr>
            </w:pPr>
            <w:r>
              <w:rPr>
                <w:rFonts w:hint="eastAsia" w:ascii="仿宋" w:hAnsi="仿宋" w:eastAsia="仿宋" w:cs="仿宋"/>
                <w:sz w:val="20"/>
              </w:rPr>
              <w:t>建立网络守护屏障</w:t>
            </w:r>
          </w:p>
        </w:tc>
        <w:tc>
          <w:tcPr>
            <w:tcW w:w="5913" w:type="dxa"/>
            <w:vAlign w:val="center"/>
          </w:tcPr>
          <w:p>
            <w:pPr>
              <w:keepNext w:val="0"/>
              <w:keepLines w:val="0"/>
              <w:suppressLineNumbers w:val="0"/>
              <w:spacing w:before="0" w:beforeAutospacing="0" w:after="0" w:afterAutospacing="0"/>
              <w:ind w:left="0" w:right="0"/>
              <w:jc w:val="left"/>
              <w:rPr>
                <w:rFonts w:hint="eastAsia" w:ascii="仿宋" w:hAnsi="仿宋" w:eastAsia="仿宋" w:cs="仿宋"/>
                <w:sz w:val="20"/>
                <w:lang w:eastAsia="zh-CN"/>
              </w:rPr>
            </w:pPr>
            <w:r>
              <w:rPr>
                <w:rFonts w:hint="eastAsia" w:ascii="仿宋" w:hAnsi="仿宋" w:eastAsia="仿宋" w:cs="仿宋"/>
                <w:sz w:val="20"/>
              </w:rPr>
              <w:t>操控机器人，收集</w:t>
            </w:r>
            <w:r>
              <w:rPr>
                <w:rFonts w:hint="eastAsia" w:ascii="仿宋" w:hAnsi="仿宋" w:eastAsia="仿宋" w:cs="仿宋"/>
                <w:sz w:val="20"/>
                <w:highlight w:val="none"/>
              </w:rPr>
              <w:t>己方场地</w:t>
            </w:r>
            <w:r>
              <w:rPr>
                <w:rFonts w:hint="eastAsia" w:ascii="仿宋" w:hAnsi="仿宋" w:eastAsia="仿宋" w:cs="仿宋"/>
                <w:sz w:val="20"/>
              </w:rPr>
              <w:t>以及中央资源区的锥桶在己方锥桶悬挂区进行悬挂</w:t>
            </w:r>
            <w:r>
              <w:rPr>
                <w:rFonts w:hint="eastAsia" w:ascii="仿宋" w:hAnsi="仿宋" w:eastAsia="仿宋" w:cs="仿宋"/>
                <w:sz w:val="20"/>
                <w:lang w:eastAsia="zh-CN"/>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355" w:hRule="atLeast"/>
        </w:trPr>
        <w:tc>
          <w:tcPr>
            <w:tcW w:w="1370" w:type="dxa"/>
            <w:vMerge w:val="continue"/>
            <w:vAlign w:val="center"/>
          </w:tcPr>
          <w:p>
            <w:pPr>
              <w:keepNext w:val="0"/>
              <w:keepLines w:val="0"/>
              <w:suppressLineNumbers w:val="0"/>
              <w:spacing w:before="0" w:beforeAutospacing="0" w:after="0" w:afterAutospacing="0"/>
              <w:ind w:left="0" w:right="0"/>
              <w:jc w:val="left"/>
              <w:rPr>
                <w:rFonts w:hint="eastAsia" w:ascii="仿宋" w:hAnsi="仿宋" w:eastAsia="仿宋" w:cs="仿宋"/>
                <w:sz w:val="20"/>
              </w:rPr>
            </w:pPr>
          </w:p>
        </w:tc>
        <w:tc>
          <w:tcPr>
            <w:tcW w:w="1660"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0"/>
              </w:rPr>
            </w:pPr>
            <w:r>
              <w:rPr>
                <w:rFonts w:hint="eastAsia" w:ascii="仿宋" w:hAnsi="仿宋" w:eastAsia="仿宋" w:cs="仿宋"/>
                <w:sz w:val="20"/>
              </w:rPr>
              <w:t>悬挂净网旗帜</w:t>
            </w:r>
          </w:p>
        </w:tc>
        <w:tc>
          <w:tcPr>
            <w:tcW w:w="5913" w:type="dxa"/>
            <w:vAlign w:val="center"/>
          </w:tcPr>
          <w:p>
            <w:pPr>
              <w:keepNext w:val="0"/>
              <w:keepLines w:val="0"/>
              <w:suppressLineNumbers w:val="0"/>
              <w:spacing w:before="0" w:beforeAutospacing="0" w:after="0" w:afterAutospacing="0"/>
              <w:ind w:left="0" w:right="0"/>
              <w:jc w:val="left"/>
              <w:rPr>
                <w:rFonts w:hint="eastAsia" w:ascii="仿宋" w:hAnsi="仿宋" w:eastAsia="仿宋" w:cs="仿宋"/>
                <w:sz w:val="20"/>
                <w:highlight w:val="none"/>
                <w:lang w:eastAsia="zh-CN"/>
              </w:rPr>
            </w:pPr>
            <w:r>
              <w:rPr>
                <w:rFonts w:hint="eastAsia" w:ascii="仿宋" w:hAnsi="仿宋" w:eastAsia="仿宋" w:cs="仿宋"/>
                <w:sz w:val="20"/>
                <w:highlight w:val="none"/>
              </w:rPr>
              <w:t>操控机器人，将战队旗帜悬挂在</w:t>
            </w:r>
            <w:r>
              <w:rPr>
                <w:rFonts w:hint="eastAsia" w:ascii="仿宋" w:hAnsi="仿宋" w:eastAsia="仿宋" w:cs="仿宋"/>
                <w:sz w:val="20"/>
                <w:highlight w:val="none"/>
                <w:lang w:val="en-US" w:eastAsia="zh-CN"/>
              </w:rPr>
              <w:t>旗帜悬挂区的旗杆上。</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360" w:hRule="atLeast"/>
        </w:trPr>
        <w:tc>
          <w:tcPr>
            <w:tcW w:w="1370" w:type="dxa"/>
            <w:vMerge w:val="continue"/>
            <w:vAlign w:val="center"/>
          </w:tcPr>
          <w:p>
            <w:pPr>
              <w:keepNext w:val="0"/>
              <w:keepLines w:val="0"/>
              <w:suppressLineNumbers w:val="0"/>
              <w:spacing w:before="0" w:beforeAutospacing="0" w:after="0" w:afterAutospacing="0"/>
              <w:ind w:left="0" w:right="0"/>
              <w:jc w:val="left"/>
              <w:rPr>
                <w:rFonts w:hint="eastAsia" w:ascii="仿宋" w:hAnsi="仿宋" w:eastAsia="仿宋" w:cs="仿宋"/>
                <w:sz w:val="20"/>
              </w:rPr>
            </w:pPr>
          </w:p>
        </w:tc>
        <w:tc>
          <w:tcPr>
            <w:tcW w:w="1660"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0"/>
                <w:lang w:val="en-US" w:eastAsia="zh-CN"/>
              </w:rPr>
            </w:pPr>
            <w:r>
              <w:rPr>
                <w:rFonts w:hint="eastAsia" w:ascii="仿宋" w:hAnsi="仿宋" w:eastAsia="仿宋" w:cs="仿宋"/>
                <w:sz w:val="20"/>
                <w:highlight w:val="none"/>
                <w:lang w:val="en-US" w:eastAsia="zh-CN"/>
              </w:rPr>
              <w:t>升级中央净化器</w:t>
            </w:r>
          </w:p>
        </w:tc>
        <w:tc>
          <w:tcPr>
            <w:tcW w:w="5913" w:type="dxa"/>
            <w:vAlign w:val="center"/>
          </w:tcPr>
          <w:p>
            <w:pPr>
              <w:keepNext w:val="0"/>
              <w:keepLines w:val="0"/>
              <w:suppressLineNumbers w:val="0"/>
              <w:spacing w:before="0" w:beforeAutospacing="0" w:after="0" w:afterAutospacing="0"/>
              <w:ind w:left="0" w:right="0"/>
              <w:jc w:val="left"/>
              <w:rPr>
                <w:rFonts w:hint="eastAsia" w:ascii="仿宋" w:hAnsi="仿宋" w:eastAsia="仿宋" w:cs="仿宋"/>
                <w:sz w:val="20"/>
                <w:lang w:eastAsia="zh-CN"/>
              </w:rPr>
            </w:pPr>
            <w:r>
              <w:rPr>
                <w:rFonts w:hint="eastAsia" w:ascii="仿宋" w:hAnsi="仿宋" w:eastAsia="仿宋" w:cs="仿宋"/>
                <w:sz w:val="20"/>
              </w:rPr>
              <w:t>操控机器人，将机器人悬挂至悬挂杆上</w:t>
            </w:r>
            <w:r>
              <w:rPr>
                <w:rFonts w:hint="eastAsia" w:ascii="仿宋" w:hAnsi="仿宋" w:eastAsia="仿宋" w:cs="仿宋"/>
                <w:sz w:val="20"/>
                <w:lang w:eastAsia="zh-CN"/>
              </w:rPr>
              <w:t>。</w:t>
            </w:r>
          </w:p>
        </w:tc>
      </w:tr>
    </w:tbl>
    <w:p>
      <w:pPr>
        <w:pStyle w:val="7"/>
        <w:keepNext w:val="0"/>
        <w:keepLines w:val="0"/>
        <w:widowControl w:val="0"/>
        <w:shd w:val="clear" w:color="auto" w:fill="auto"/>
        <w:bidi w:val="0"/>
        <w:spacing w:before="0" w:after="0" w:line="413" w:lineRule="exact"/>
        <w:ind w:right="0"/>
        <w:jc w:val="left"/>
        <w:rPr>
          <w:rFonts w:hint="eastAsia" w:ascii="黑体" w:hAnsi="黑体" w:eastAsia="黑体" w:cs="黑体"/>
          <w:i w:val="0"/>
          <w:iCs w:val="0"/>
          <w:color w:val="auto"/>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auto"/>
          <w:kern w:val="2"/>
          <w:sz w:val="21"/>
          <w:szCs w:val="21"/>
          <w:u w:val="none"/>
          <w:shd w:val="clear"/>
          <w:lang w:val="en-US" w:eastAsia="zh-CN" w:bidi="ar-SA"/>
        </w:rPr>
      </w:pPr>
      <w:r>
        <w:rPr>
          <w:rFonts w:hint="eastAsia" w:ascii="黑体" w:hAnsi="黑体" w:eastAsia="黑体" w:cs="黑体"/>
          <w:b/>
          <w:bCs/>
          <w:i w:val="0"/>
          <w:iCs w:val="0"/>
          <w:color w:val="auto"/>
          <w:kern w:val="2"/>
          <w:sz w:val="21"/>
          <w:szCs w:val="21"/>
          <w:u w:val="none"/>
          <w:shd w:val="clear"/>
          <w:lang w:val="en-US" w:eastAsia="zh-CN" w:bidi="ar-SA"/>
        </w:rPr>
        <w:t>4.5.1 收集净化滤芯</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bCs/>
          <w:i w:val="0"/>
          <w:iCs w:val="0"/>
          <w:color w:val="auto"/>
          <w:kern w:val="2"/>
          <w:sz w:val="21"/>
          <w:szCs w:val="21"/>
          <w:u w:val="none"/>
          <w:shd w:val="clear"/>
          <w:lang w:val="en-US" w:eastAsia="zh-CN" w:bidi="ar-SA"/>
        </w:rPr>
      </w:pPr>
      <w:r>
        <w:rPr>
          <w:rFonts w:hint="eastAsia" w:ascii="仿宋" w:hAnsi="仿宋" w:eastAsia="仿宋" w:cs="仿宋"/>
          <w:b/>
          <w:bCs/>
          <w:i w:val="0"/>
          <w:iCs w:val="0"/>
          <w:color w:val="auto"/>
          <w:kern w:val="2"/>
          <w:sz w:val="21"/>
          <w:szCs w:val="21"/>
          <w:u w:val="none"/>
          <w:shd w:val="clear"/>
          <w:lang w:val="en-US" w:eastAsia="zh-CN" w:bidi="ar-SA"/>
        </w:rPr>
        <w:t>任务描述：本任务可在自动控制阶段和手动控制阶段完成。</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自动控制阶段，机器人运行自动程序，收集己方场地和中央资源放置区的球，将己方颜色的球通过弹射、抛射等方式投入中央球筐中。</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手动控制阶段，选手操控机器人，从己方场地和中央资源放置区收集球，然后通过弹射、抛射等方式将己方颜色的球投入中央球筐中。</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b/>
          <w:bCs/>
          <w:i w:val="0"/>
          <w:iCs w:val="0"/>
          <w:color w:val="auto"/>
          <w:kern w:val="2"/>
          <w:sz w:val="21"/>
          <w:szCs w:val="21"/>
          <w:u w:val="none"/>
          <w:shd w:val="clear"/>
          <w:lang w:val="en-US" w:eastAsia="zh-CN" w:bidi="ar-SA"/>
        </w:rPr>
        <w:t>得分判定：</w:t>
      </w:r>
      <w:r>
        <w:rPr>
          <w:rFonts w:hint="eastAsia" w:ascii="仿宋" w:hAnsi="仿宋" w:eastAsia="仿宋" w:cs="仿宋"/>
          <w:i w:val="0"/>
          <w:iCs w:val="0"/>
          <w:color w:val="auto"/>
          <w:kern w:val="2"/>
          <w:sz w:val="21"/>
          <w:szCs w:val="21"/>
          <w:u w:val="none"/>
          <w:shd w:val="clear"/>
          <w:lang w:val="en-US" w:eastAsia="zh-CN" w:bidi="ar-SA"/>
        </w:rPr>
        <w:t>计分时刻，己方颜色球的垂直投影完全进入中央球筐内，以球筐扁铝外边为判定边界。</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a.球的垂直投影完全位于中央球筐内；</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b.机器人与中央球筐及中央球筐内的任意球无接触，否则已进入中央球筐内己方颜色的球全部失效；</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以上判定均满足，则视为有效得分状态。</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b/>
          <w:bCs/>
          <w:i w:val="0"/>
          <w:iCs w:val="0"/>
          <w:color w:val="auto"/>
          <w:kern w:val="2"/>
          <w:sz w:val="21"/>
          <w:szCs w:val="21"/>
          <w:u w:val="none"/>
          <w:shd w:val="clear"/>
          <w:lang w:val="en-US" w:eastAsia="zh-CN" w:bidi="ar-SA"/>
        </w:rPr>
        <w:t>任务得分</w:t>
      </w:r>
      <w:r>
        <w:rPr>
          <w:rFonts w:hint="eastAsia" w:ascii="仿宋" w:hAnsi="仿宋" w:eastAsia="仿宋" w:cs="仿宋"/>
          <w:i w:val="0"/>
          <w:iCs w:val="0"/>
          <w:color w:val="auto"/>
          <w:kern w:val="2"/>
          <w:sz w:val="21"/>
          <w:szCs w:val="21"/>
          <w:u w:val="none"/>
          <w:shd w:val="clear"/>
          <w:lang w:val="en-US" w:eastAsia="zh-CN" w:bidi="ar-SA"/>
        </w:rPr>
        <w:t>：每个成功投掷到中央球筐内的己方颜色的球获得20分。</w:t>
      </w: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i w:val="0"/>
          <w:iCs w:val="0"/>
          <w:color w:val="auto"/>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896" w:firstLineChars="427"/>
        <w:jc w:val="both"/>
        <w:rPr>
          <w:rFonts w:hint="eastAsia" w:ascii="黑体" w:hAnsi="黑体" w:eastAsia="黑体" w:cs="黑体"/>
          <w:i w:val="0"/>
          <w:iCs w:val="0"/>
          <w:color w:val="auto"/>
          <w:kern w:val="2"/>
          <w:sz w:val="21"/>
          <w:szCs w:val="21"/>
          <w:u w:val="none"/>
          <w:shd w:val="clear"/>
          <w:lang w:val="en-US" w:eastAsia="zh-CN" w:bidi="ar-SA"/>
        </w:rPr>
      </w:pPr>
      <w:r>
        <w:rPr>
          <w:rFonts w:hint="default" w:ascii="仿宋" w:hAnsi="仿宋" w:eastAsia="仿宋" w:cs="仿宋"/>
          <w:i w:val="0"/>
          <w:iCs w:val="0"/>
          <w:color w:val="auto"/>
          <w:kern w:val="2"/>
          <w:sz w:val="21"/>
          <w:szCs w:val="21"/>
          <w:u w:val="none"/>
          <w:shd w:val="clear"/>
          <w:lang w:val="en-US" w:eastAsia="zh-CN" w:bidi="ar-SA"/>
        </w:rPr>
        <w:t>球完全处于中央球筐内-有效得分</w:t>
      </w:r>
      <w:r>
        <w:rPr>
          <w:rFonts w:hint="eastAsia" w:ascii="仿宋" w:hAnsi="仿宋" w:eastAsia="仿宋" w:cs="仿宋"/>
          <w:i w:val="0"/>
          <w:iCs w:val="0"/>
          <w:color w:val="auto"/>
          <w:kern w:val="2"/>
          <w:sz w:val="21"/>
          <w:szCs w:val="21"/>
          <w:u w:val="none"/>
          <w:shd w:val="clear"/>
          <w:lang w:val="en-US" w:eastAsia="zh-CN" w:bidi="ar-SA"/>
        </w:rPr>
        <w:t xml:space="preserve">         </w:t>
      </w:r>
      <w:r>
        <w:rPr>
          <w:rFonts w:hint="default" w:ascii="仿宋" w:hAnsi="仿宋" w:eastAsia="仿宋" w:cs="仿宋"/>
          <w:i w:val="0"/>
          <w:iCs w:val="0"/>
          <w:color w:val="auto"/>
          <w:kern w:val="2"/>
          <w:sz w:val="21"/>
          <w:szCs w:val="21"/>
          <w:u w:val="none"/>
          <w:shd w:val="clear"/>
          <w:lang w:val="en-US" w:eastAsia="zh-CN" w:bidi="ar-SA"/>
        </w:rPr>
        <w:t>红色标记球为无效状态</w:t>
      </w:r>
      <w:r>
        <w:rPr>
          <w:rFonts w:hint="default"/>
          <w:color w:val="auto"/>
          <w:sz w:val="20"/>
        </w:rPr>
        <w:drawing>
          <wp:anchor distT="0" distB="0" distL="0" distR="0" simplePos="0" relativeHeight="251663360" behindDoc="0" locked="0" layoutInCell="1" allowOverlap="1">
            <wp:simplePos x="0" y="0"/>
            <wp:positionH relativeFrom="column">
              <wp:posOffset>891540</wp:posOffset>
            </wp:positionH>
            <wp:positionV relativeFrom="paragraph">
              <wp:posOffset>77470</wp:posOffset>
            </wp:positionV>
            <wp:extent cx="1104900" cy="1752600"/>
            <wp:effectExtent l="0" t="0" r="7620" b="0"/>
            <wp:wrapTopAndBottom/>
            <wp:docPr id="32" name="Draw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23"/>
                    <pic:cNvPicPr>
                      <a:picLocks noChangeAspect="1"/>
                    </pic:cNvPicPr>
                  </pic:nvPicPr>
                  <pic:blipFill>
                    <a:blip r:embed="rId22"/>
                    <a:stretch>
                      <a:fillRect/>
                    </a:stretch>
                  </pic:blipFill>
                  <pic:spPr>
                    <a:xfrm>
                      <a:off x="0" y="0"/>
                      <a:ext cx="1104900" cy="1752600"/>
                    </a:xfrm>
                    <a:prstGeom prst="rect">
                      <a:avLst/>
                    </a:prstGeom>
                  </pic:spPr>
                </pic:pic>
              </a:graphicData>
            </a:graphic>
          </wp:anchor>
        </w:drawing>
      </w:r>
      <w:r>
        <w:rPr>
          <w:rFonts w:hint="default"/>
          <w:color w:val="auto"/>
          <w:sz w:val="20"/>
        </w:rPr>
        <w:drawing>
          <wp:anchor distT="0" distB="0" distL="0" distR="0" simplePos="0" relativeHeight="251664384" behindDoc="0" locked="0" layoutInCell="1" allowOverlap="1">
            <wp:simplePos x="0" y="0"/>
            <wp:positionH relativeFrom="column">
              <wp:posOffset>3185160</wp:posOffset>
            </wp:positionH>
            <wp:positionV relativeFrom="paragraph">
              <wp:posOffset>63500</wp:posOffset>
            </wp:positionV>
            <wp:extent cx="1105535" cy="1756410"/>
            <wp:effectExtent l="0" t="0" r="6985" b="0"/>
            <wp:wrapTopAndBottom/>
            <wp:docPr id="33" name="Draw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24"/>
                    <pic:cNvPicPr>
                      <a:picLocks noChangeAspect="1"/>
                    </pic:cNvPicPr>
                  </pic:nvPicPr>
                  <pic:blipFill>
                    <a:blip r:embed="rId23"/>
                    <a:stretch>
                      <a:fillRect/>
                    </a:stretch>
                  </pic:blipFill>
                  <pic:spPr>
                    <a:xfrm>
                      <a:off x="0" y="0"/>
                      <a:ext cx="1105535" cy="1756410"/>
                    </a:xfrm>
                    <a:prstGeom prst="rect">
                      <a:avLst/>
                    </a:prstGeom>
                  </pic:spPr>
                </pic:pic>
              </a:graphicData>
            </a:graphic>
          </wp:anchor>
        </w:drawing>
      </w: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auto"/>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auto"/>
          <w:kern w:val="2"/>
          <w:sz w:val="21"/>
          <w:szCs w:val="21"/>
          <w:u w:val="none"/>
          <w:shd w:val="clear"/>
          <w:lang w:val="en-US" w:eastAsia="zh-CN" w:bidi="ar-SA"/>
        </w:rPr>
      </w:pPr>
      <w:r>
        <w:rPr>
          <w:rFonts w:hint="eastAsia" w:ascii="黑体" w:hAnsi="黑体" w:eastAsia="黑体" w:cs="黑体"/>
          <w:b/>
          <w:bCs/>
          <w:i w:val="0"/>
          <w:iCs w:val="0"/>
          <w:color w:val="auto"/>
          <w:kern w:val="2"/>
          <w:sz w:val="21"/>
          <w:szCs w:val="21"/>
          <w:u w:val="none"/>
          <w:shd w:val="clear"/>
          <w:lang w:val="en-US" w:eastAsia="zh-CN" w:bidi="ar-SA"/>
        </w:rPr>
        <w:t>4.5.2 建立网络守护屏障</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bCs/>
          <w:i w:val="0"/>
          <w:iCs w:val="0"/>
          <w:color w:val="auto"/>
          <w:kern w:val="2"/>
          <w:sz w:val="21"/>
          <w:szCs w:val="21"/>
          <w:u w:val="none"/>
          <w:shd w:val="clear"/>
          <w:lang w:val="en-US" w:eastAsia="zh-CN" w:bidi="ar-SA"/>
        </w:rPr>
      </w:pPr>
      <w:r>
        <w:rPr>
          <w:rFonts w:hint="eastAsia" w:ascii="仿宋" w:hAnsi="仿宋" w:eastAsia="仿宋" w:cs="仿宋"/>
          <w:b/>
          <w:bCs/>
          <w:i w:val="0"/>
          <w:iCs w:val="0"/>
          <w:color w:val="auto"/>
          <w:kern w:val="2"/>
          <w:sz w:val="21"/>
          <w:szCs w:val="21"/>
          <w:u w:val="none"/>
          <w:shd w:val="clear"/>
          <w:lang w:val="en-US" w:eastAsia="zh-CN" w:bidi="ar-SA"/>
        </w:rPr>
        <w:t>任务描述：本任务可在自动控制阶段和手动控制阶段完成。</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自动控制阶段，机器人运行自动程序，收集己方场地和中央资源区的锥桶，并将锥桶悬挂至锥桶悬挂区。</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手动控制阶段，选手操控机器人，从己方场地和中央资源区搬运锥桶，并将锥桶悬挂至锥桶悬挂区。</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b/>
          <w:bCs/>
          <w:i w:val="0"/>
          <w:iCs w:val="0"/>
          <w:color w:val="auto"/>
          <w:kern w:val="2"/>
          <w:sz w:val="21"/>
          <w:szCs w:val="21"/>
          <w:u w:val="none"/>
          <w:shd w:val="clear"/>
          <w:lang w:val="en-US" w:eastAsia="zh-CN" w:bidi="ar-SA"/>
        </w:rPr>
        <w:t>得分判定</w:t>
      </w:r>
      <w:r>
        <w:rPr>
          <w:rFonts w:hint="eastAsia" w:ascii="仿宋" w:hAnsi="仿宋" w:eastAsia="仿宋" w:cs="仿宋"/>
          <w:i w:val="0"/>
          <w:iCs w:val="0"/>
          <w:color w:val="auto"/>
          <w:kern w:val="2"/>
          <w:sz w:val="21"/>
          <w:szCs w:val="21"/>
          <w:u w:val="none"/>
          <w:shd w:val="clear"/>
          <w:lang w:val="en-US" w:eastAsia="zh-CN" w:bidi="ar-SA"/>
        </w:rPr>
        <w:t>：计分时刻，锥桶的垂直投影完全位于场地内，且锥桶底座的部分垂直投影朝下；锥桶完全悬挂于八棱柱上，每个锥桶除接触己方锥桶悬挂区八棱柱之外，与任何元素无接触，且则视为有效得分状态。</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b/>
          <w:bCs/>
          <w:i w:val="0"/>
          <w:iCs w:val="0"/>
          <w:color w:val="auto"/>
          <w:kern w:val="2"/>
          <w:sz w:val="21"/>
          <w:szCs w:val="21"/>
          <w:u w:val="none"/>
          <w:shd w:val="clear"/>
          <w:lang w:val="en-US" w:eastAsia="zh-CN" w:bidi="ar-SA"/>
        </w:rPr>
        <w:t>任务得分</w:t>
      </w:r>
      <w:r>
        <w:rPr>
          <w:rFonts w:hint="eastAsia" w:ascii="仿宋" w:hAnsi="仿宋" w:eastAsia="仿宋" w:cs="仿宋"/>
          <w:i w:val="0"/>
          <w:iCs w:val="0"/>
          <w:color w:val="auto"/>
          <w:kern w:val="2"/>
          <w:sz w:val="21"/>
          <w:szCs w:val="21"/>
          <w:u w:val="none"/>
          <w:shd w:val="clear"/>
          <w:lang w:val="en-US" w:eastAsia="zh-CN" w:bidi="ar-SA"/>
        </w:rPr>
        <w:t>：每个成功悬挂在锥桶悬挂区的锥桶获得40分。</w:t>
      </w:r>
    </w:p>
    <w:p>
      <w:pPr>
        <w:pStyle w:val="7"/>
        <w:keepNext w:val="0"/>
        <w:keepLines w:val="0"/>
        <w:widowControl w:val="0"/>
        <w:shd w:val="clear" w:color="auto" w:fill="auto"/>
        <w:bidi w:val="0"/>
        <w:spacing w:before="0" w:after="0" w:line="413" w:lineRule="exact"/>
        <w:ind w:left="0" w:right="0" w:firstLine="480"/>
        <w:jc w:val="center"/>
        <w:rPr>
          <w:rFonts w:hint="eastAsia" w:ascii="仿宋" w:hAnsi="仿宋" w:eastAsia="仿宋" w:cs="仿宋"/>
          <w:i w:val="0"/>
          <w:iCs w:val="0"/>
          <w:color w:val="auto"/>
          <w:kern w:val="2"/>
          <w:sz w:val="21"/>
          <w:szCs w:val="21"/>
          <w:u w:val="none"/>
          <w:shd w:val="clear"/>
          <w:lang w:val="en-US" w:eastAsia="zh-CN" w:bidi="ar-SA"/>
        </w:rPr>
      </w:pPr>
      <w:r>
        <w:rPr>
          <w:rFonts w:hint="eastAsia"/>
          <w:color w:val="auto"/>
          <w:highlight w:val="yellow"/>
          <w:lang w:val="en-US" w:eastAsia="zh-CN"/>
        </w:rPr>
        <w:drawing>
          <wp:anchor distT="0" distB="0" distL="114300" distR="114300" simplePos="0" relativeHeight="251669504" behindDoc="0" locked="0" layoutInCell="1" allowOverlap="1">
            <wp:simplePos x="0" y="0"/>
            <wp:positionH relativeFrom="column">
              <wp:posOffset>683260</wp:posOffset>
            </wp:positionH>
            <wp:positionV relativeFrom="paragraph">
              <wp:posOffset>131445</wp:posOffset>
            </wp:positionV>
            <wp:extent cx="4542790" cy="1670050"/>
            <wp:effectExtent l="0" t="0" r="13970" b="6350"/>
            <wp:wrapTopAndBottom/>
            <wp:docPr id="38" name="图片 38" descr="1704810094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704810094948"/>
                    <pic:cNvPicPr>
                      <a:picLocks noChangeAspect="1"/>
                    </pic:cNvPicPr>
                  </pic:nvPicPr>
                  <pic:blipFill>
                    <a:blip r:embed="rId24"/>
                    <a:stretch>
                      <a:fillRect/>
                    </a:stretch>
                  </pic:blipFill>
                  <pic:spPr>
                    <a:xfrm>
                      <a:off x="0" y="0"/>
                      <a:ext cx="4542790" cy="1670050"/>
                    </a:xfrm>
                    <a:prstGeom prst="rect">
                      <a:avLst/>
                    </a:prstGeom>
                    <a:ln>
                      <a:noFill/>
                    </a:ln>
                  </pic:spPr>
                </pic:pic>
              </a:graphicData>
            </a:graphic>
          </wp:anchor>
        </w:drawing>
      </w:r>
      <w:r>
        <w:rPr>
          <w:rFonts w:hint="eastAsia" w:ascii="仿宋" w:hAnsi="仿宋" w:eastAsia="仿宋" w:cs="仿宋"/>
          <w:i w:val="0"/>
          <w:iCs w:val="0"/>
          <w:color w:val="auto"/>
          <w:kern w:val="2"/>
          <w:sz w:val="21"/>
          <w:szCs w:val="21"/>
          <w:u w:val="none"/>
          <w:shd w:val="clear"/>
          <w:lang w:val="en-US" w:eastAsia="zh-CN" w:bidi="ar-SA"/>
        </w:rPr>
        <w:t>锥桶悬挂</w:t>
      </w:r>
      <w:r>
        <w:rPr>
          <w:rFonts w:hint="default" w:ascii="仿宋" w:hAnsi="仿宋" w:eastAsia="仿宋" w:cs="仿宋"/>
          <w:i w:val="0"/>
          <w:iCs w:val="0"/>
          <w:color w:val="auto"/>
          <w:kern w:val="2"/>
          <w:sz w:val="21"/>
          <w:szCs w:val="21"/>
          <w:u w:val="none"/>
          <w:shd w:val="clear"/>
          <w:lang w:val="en-US" w:eastAsia="zh-CN" w:bidi="ar-SA"/>
        </w:rPr>
        <w:t>得分状态判定</w:t>
      </w:r>
    </w:p>
    <w:p>
      <w:pPr>
        <w:pStyle w:val="7"/>
        <w:keepNext w:val="0"/>
        <w:keepLines w:val="0"/>
        <w:widowControl w:val="0"/>
        <w:shd w:val="clear" w:color="auto" w:fill="auto"/>
        <w:bidi w:val="0"/>
        <w:spacing w:before="0" w:after="0" w:line="413" w:lineRule="exact"/>
        <w:ind w:right="0"/>
        <w:jc w:val="left"/>
        <w:rPr>
          <w:rFonts w:hint="eastAsia" w:ascii="仿宋" w:hAnsi="仿宋" w:eastAsia="仿宋" w:cs="仿宋"/>
          <w:i w:val="0"/>
          <w:iCs w:val="0"/>
          <w:color w:val="auto"/>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auto"/>
          <w:kern w:val="2"/>
          <w:sz w:val="21"/>
          <w:szCs w:val="21"/>
          <w:u w:val="none"/>
          <w:shd w:val="clear"/>
          <w:lang w:val="en-US" w:eastAsia="zh-CN" w:bidi="ar-SA"/>
        </w:rPr>
      </w:pPr>
      <w:r>
        <w:rPr>
          <w:rFonts w:hint="eastAsia" w:ascii="黑体" w:hAnsi="黑体" w:eastAsia="黑体" w:cs="黑体"/>
          <w:b/>
          <w:bCs/>
          <w:i w:val="0"/>
          <w:iCs w:val="0"/>
          <w:color w:val="auto"/>
          <w:kern w:val="2"/>
          <w:sz w:val="21"/>
          <w:szCs w:val="21"/>
          <w:u w:val="none"/>
          <w:shd w:val="clear"/>
          <w:lang w:val="en-US" w:eastAsia="zh-CN" w:bidi="ar-SA"/>
        </w:rPr>
        <w:t>4.5.3 悬挂净网旗帜</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bCs/>
          <w:i w:val="0"/>
          <w:iCs w:val="0"/>
          <w:color w:val="auto"/>
          <w:kern w:val="2"/>
          <w:sz w:val="21"/>
          <w:szCs w:val="21"/>
          <w:u w:val="none"/>
          <w:shd w:val="clear"/>
          <w:lang w:val="en-US" w:eastAsia="zh-CN" w:bidi="ar-SA"/>
        </w:rPr>
      </w:pPr>
      <w:r>
        <w:rPr>
          <w:rFonts w:hint="eastAsia" w:ascii="仿宋" w:hAnsi="仿宋" w:eastAsia="仿宋" w:cs="仿宋"/>
          <w:b/>
          <w:bCs/>
          <w:i w:val="0"/>
          <w:iCs w:val="0"/>
          <w:color w:val="auto"/>
          <w:kern w:val="2"/>
          <w:sz w:val="21"/>
          <w:szCs w:val="21"/>
          <w:u w:val="none"/>
          <w:shd w:val="clear"/>
          <w:lang w:val="en-US" w:eastAsia="zh-CN" w:bidi="ar-SA"/>
        </w:rPr>
        <w:t>任务描述：本任务仅可在手动控制阶段完成。</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auto"/>
          <w:kern w:val="2"/>
          <w:sz w:val="21"/>
          <w:szCs w:val="21"/>
          <w:u w:val="none"/>
          <w:shd w:val="clear"/>
          <w:lang w:val="en-US" w:eastAsia="zh-CN" w:bidi="ar-SA"/>
        </w:rPr>
      </w:pPr>
      <w:r>
        <w:rPr>
          <w:rFonts w:hint="eastAsia" w:ascii="仿宋" w:hAnsi="仿宋" w:eastAsia="仿宋" w:cs="仿宋"/>
          <w:b w:val="0"/>
          <w:bCs w:val="0"/>
          <w:i w:val="0"/>
          <w:iCs w:val="0"/>
          <w:color w:val="auto"/>
          <w:kern w:val="2"/>
          <w:sz w:val="21"/>
          <w:szCs w:val="21"/>
          <w:u w:val="none"/>
          <w:shd w:val="clear"/>
          <w:lang w:val="en-US" w:eastAsia="zh-CN" w:bidi="ar-SA"/>
        </w:rPr>
        <w:t>在手动控制阶段的任意时刻，机器人可随时回到启动区，选手有且仅有1次机会将机器人移出场外，手动装载战队旗帜到机器人上，将战队旗帜成功悬挂在旗帜悬挂区的旗杆上。每台机器人在单场比赛中，仅可携带1面旗帜入场，一个旗杆只允许悬挂1面旗帜。</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auto"/>
          <w:kern w:val="2"/>
          <w:sz w:val="21"/>
          <w:szCs w:val="21"/>
          <w:u w:val="none"/>
          <w:shd w:val="clear"/>
          <w:lang w:val="en-US" w:eastAsia="zh-CN" w:bidi="ar-SA"/>
        </w:rPr>
      </w:pPr>
      <w:r>
        <w:rPr>
          <w:rFonts w:hint="eastAsia" w:ascii="仿宋" w:hAnsi="仿宋" w:eastAsia="仿宋" w:cs="仿宋"/>
          <w:b/>
          <w:bCs/>
          <w:i w:val="0"/>
          <w:iCs w:val="0"/>
          <w:color w:val="auto"/>
          <w:kern w:val="2"/>
          <w:sz w:val="21"/>
          <w:szCs w:val="21"/>
          <w:u w:val="none"/>
          <w:shd w:val="clear"/>
          <w:lang w:val="en-US" w:eastAsia="zh-CN" w:bidi="ar-SA"/>
        </w:rPr>
        <w:t>得分判定</w:t>
      </w:r>
      <w:r>
        <w:rPr>
          <w:rFonts w:hint="eastAsia" w:ascii="仿宋" w:hAnsi="仿宋" w:eastAsia="仿宋" w:cs="仿宋"/>
          <w:b w:val="0"/>
          <w:bCs w:val="0"/>
          <w:i w:val="0"/>
          <w:iCs w:val="0"/>
          <w:color w:val="auto"/>
          <w:kern w:val="2"/>
          <w:sz w:val="21"/>
          <w:szCs w:val="21"/>
          <w:u w:val="none"/>
          <w:shd w:val="clear"/>
          <w:lang w:val="en-US" w:eastAsia="zh-CN" w:bidi="ar-SA"/>
        </w:rPr>
        <w:t>：计分时刻，旗帜悬挂于旗杆之上，且与地面、机器人无任何接触，旗面自然展开，且旗帜符合制作规范，视为有效悬挂，如接触其他物体导致旗面没有展开则视为无效悬挂。</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auto"/>
          <w:kern w:val="2"/>
          <w:sz w:val="21"/>
          <w:szCs w:val="21"/>
          <w:u w:val="none"/>
          <w:shd w:val="clear"/>
          <w:lang w:val="en-US" w:eastAsia="zh-CN" w:bidi="ar-SA"/>
        </w:rPr>
      </w:pPr>
      <w:r>
        <w:rPr>
          <w:rFonts w:hint="eastAsia" w:ascii="仿宋" w:hAnsi="仿宋" w:eastAsia="仿宋" w:cs="仿宋"/>
          <w:b/>
          <w:bCs/>
          <w:i w:val="0"/>
          <w:iCs w:val="0"/>
          <w:color w:val="auto"/>
          <w:kern w:val="2"/>
          <w:sz w:val="21"/>
          <w:szCs w:val="21"/>
          <w:u w:val="none"/>
          <w:shd w:val="clear"/>
          <w:lang w:val="en-US" w:eastAsia="zh-CN" w:bidi="ar-SA"/>
        </w:rPr>
        <w:t>任务得分</w:t>
      </w:r>
      <w:r>
        <w:rPr>
          <w:rFonts w:hint="eastAsia" w:ascii="仿宋" w:hAnsi="仿宋" w:eastAsia="仿宋" w:cs="仿宋"/>
          <w:b w:val="0"/>
          <w:bCs w:val="0"/>
          <w:i w:val="0"/>
          <w:iCs w:val="0"/>
          <w:color w:val="auto"/>
          <w:kern w:val="2"/>
          <w:sz w:val="21"/>
          <w:szCs w:val="21"/>
          <w:u w:val="none"/>
          <w:shd w:val="clear"/>
          <w:lang w:val="en-US" w:eastAsia="zh-CN" w:bidi="ar-SA"/>
        </w:rPr>
        <w:t>：成功悬挂一面旗帜可以获得50分。</w:t>
      </w: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auto"/>
          <w:kern w:val="2"/>
          <w:sz w:val="21"/>
          <w:szCs w:val="21"/>
          <w:u w:val="none"/>
          <w:shd w:val="clear"/>
          <w:lang w:val="en-US" w:eastAsia="zh-CN" w:bidi="ar-SA"/>
        </w:rPr>
      </w:pPr>
      <w:r>
        <w:rPr>
          <w:rFonts w:hint="eastAsia" w:ascii="黑体" w:hAnsi="黑体" w:eastAsia="黑体" w:cs="黑体"/>
          <w:b/>
          <w:bCs/>
          <w:i w:val="0"/>
          <w:iCs w:val="0"/>
          <w:color w:val="auto"/>
          <w:kern w:val="2"/>
          <w:sz w:val="21"/>
          <w:szCs w:val="21"/>
          <w:u w:val="none"/>
          <w:shd w:val="clear"/>
          <w:lang w:val="en-US" w:eastAsia="zh-CN" w:bidi="ar-SA"/>
        </w:rPr>
        <w:t>4.5.4 升级中央净化器</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bCs/>
          <w:i w:val="0"/>
          <w:iCs w:val="0"/>
          <w:color w:val="auto"/>
          <w:kern w:val="2"/>
          <w:sz w:val="21"/>
          <w:szCs w:val="21"/>
          <w:u w:val="none"/>
          <w:shd w:val="clear"/>
          <w:lang w:val="en-US" w:eastAsia="zh-CN" w:bidi="ar-SA"/>
        </w:rPr>
      </w:pPr>
      <w:r>
        <w:rPr>
          <w:rFonts w:hint="eastAsia" w:ascii="仿宋" w:hAnsi="仿宋" w:eastAsia="仿宋" w:cs="仿宋"/>
          <w:b/>
          <w:bCs/>
          <w:i w:val="0"/>
          <w:iCs w:val="0"/>
          <w:color w:val="auto"/>
          <w:kern w:val="2"/>
          <w:sz w:val="21"/>
          <w:szCs w:val="21"/>
          <w:u w:val="none"/>
          <w:shd w:val="clear"/>
          <w:lang w:val="en-US" w:eastAsia="zh-CN" w:bidi="ar-SA"/>
        </w:rPr>
        <w:t>任务描述：本任务仅可在手动控制阶段完成。</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auto"/>
          <w:kern w:val="2"/>
          <w:sz w:val="21"/>
          <w:szCs w:val="21"/>
          <w:u w:val="none"/>
          <w:shd w:val="clear"/>
          <w:lang w:val="en-US" w:eastAsia="zh-CN" w:bidi="ar-SA"/>
        </w:rPr>
      </w:pPr>
      <w:r>
        <w:rPr>
          <w:rFonts w:hint="eastAsia" w:ascii="仿宋" w:hAnsi="仿宋" w:eastAsia="仿宋" w:cs="仿宋"/>
          <w:b w:val="0"/>
          <w:bCs w:val="0"/>
          <w:i w:val="0"/>
          <w:iCs w:val="0"/>
          <w:color w:val="auto"/>
          <w:kern w:val="2"/>
          <w:sz w:val="21"/>
          <w:szCs w:val="21"/>
          <w:u w:val="none"/>
          <w:shd w:val="clear"/>
          <w:lang w:val="en-US" w:eastAsia="zh-CN" w:bidi="ar-SA"/>
        </w:rPr>
        <w:t>手动控制阶段，选手操控机器人，将机器人悬挂在悬挂杆上，并同时满足其他特定条件，以获得得分。</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auto"/>
          <w:kern w:val="2"/>
          <w:sz w:val="21"/>
          <w:szCs w:val="21"/>
          <w:u w:val="none"/>
          <w:shd w:val="clear"/>
          <w:lang w:val="en-US" w:eastAsia="zh-CN" w:bidi="ar-SA"/>
        </w:rPr>
      </w:pPr>
      <w:r>
        <w:rPr>
          <w:rFonts w:hint="eastAsia" w:ascii="仿宋" w:hAnsi="仿宋" w:eastAsia="仿宋" w:cs="仿宋"/>
          <w:b/>
          <w:bCs/>
          <w:i w:val="0"/>
          <w:iCs w:val="0"/>
          <w:color w:val="auto"/>
          <w:kern w:val="2"/>
          <w:sz w:val="21"/>
          <w:szCs w:val="21"/>
          <w:u w:val="none"/>
          <w:shd w:val="clear"/>
          <w:lang w:val="en-US" w:eastAsia="zh-CN" w:bidi="ar-SA"/>
        </w:rPr>
        <w:t>得分判定</w:t>
      </w:r>
      <w:r>
        <w:rPr>
          <w:rFonts w:hint="eastAsia" w:ascii="仿宋" w:hAnsi="仿宋" w:eastAsia="仿宋" w:cs="仿宋"/>
          <w:b w:val="0"/>
          <w:bCs w:val="0"/>
          <w:i w:val="0"/>
          <w:iCs w:val="0"/>
          <w:color w:val="auto"/>
          <w:kern w:val="2"/>
          <w:sz w:val="21"/>
          <w:szCs w:val="21"/>
          <w:u w:val="none"/>
          <w:shd w:val="clear"/>
          <w:lang w:val="en-US" w:eastAsia="zh-CN" w:bidi="ar-SA"/>
        </w:rPr>
        <w:t>：计分时刻，机器人完全悬挂于悬挂杆的扁铝上且呈静止状态，且除悬挂杆扁铝之外，未与任何场地或道具接触，视为有效悬挂。</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auto"/>
          <w:kern w:val="2"/>
          <w:sz w:val="21"/>
          <w:szCs w:val="21"/>
          <w:u w:val="none"/>
          <w:shd w:val="clear"/>
          <w:lang w:val="en-US" w:eastAsia="zh-CN" w:bidi="ar-SA"/>
        </w:rPr>
      </w:pPr>
      <w:r>
        <w:rPr>
          <w:rFonts w:hint="eastAsia" w:ascii="仿宋" w:hAnsi="仿宋" w:eastAsia="仿宋" w:cs="仿宋"/>
          <w:b w:val="0"/>
          <w:bCs w:val="0"/>
          <w:i w:val="0"/>
          <w:iCs w:val="0"/>
          <w:color w:val="auto"/>
          <w:kern w:val="2"/>
          <w:sz w:val="21"/>
          <w:szCs w:val="21"/>
          <w:u w:val="none"/>
          <w:shd w:val="clear"/>
          <w:lang w:val="en-US" w:eastAsia="zh-CN" w:bidi="ar-SA"/>
        </w:rPr>
        <w:t>a.机器人接触悬挂杆，且不接触场地地图以及其他场地组成组件。</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auto"/>
          <w:kern w:val="2"/>
          <w:sz w:val="21"/>
          <w:szCs w:val="21"/>
          <w:u w:val="none"/>
          <w:shd w:val="clear"/>
          <w:lang w:val="en-US" w:eastAsia="zh-CN" w:bidi="ar-SA"/>
        </w:rPr>
      </w:pPr>
      <w:r>
        <w:rPr>
          <w:rFonts w:hint="eastAsia" w:ascii="仿宋" w:hAnsi="仿宋" w:eastAsia="仿宋" w:cs="仿宋"/>
          <w:b w:val="0"/>
          <w:bCs w:val="0"/>
          <w:i w:val="0"/>
          <w:iCs w:val="0"/>
          <w:color w:val="auto"/>
          <w:kern w:val="2"/>
          <w:sz w:val="21"/>
          <w:szCs w:val="21"/>
          <w:u w:val="none"/>
          <w:shd w:val="clear"/>
          <w:lang w:val="en-US" w:eastAsia="zh-CN" w:bidi="ar-SA"/>
        </w:rPr>
        <w:t>b.机器人与场地道具（锥桶、红/蓝球、旗帜等场地元素）、己方机器人没有接触行为或未被任何元素支撑。</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auto"/>
          <w:kern w:val="2"/>
          <w:sz w:val="21"/>
          <w:szCs w:val="21"/>
          <w:u w:val="none"/>
          <w:shd w:val="clear"/>
          <w:lang w:val="en-US" w:eastAsia="zh-CN" w:bidi="ar-SA"/>
        </w:rPr>
      </w:pPr>
      <w:r>
        <w:rPr>
          <w:rFonts w:hint="eastAsia" w:ascii="仿宋" w:hAnsi="仿宋" w:eastAsia="仿宋" w:cs="仿宋"/>
          <w:b w:val="0"/>
          <w:bCs w:val="0"/>
          <w:i w:val="0"/>
          <w:iCs w:val="0"/>
          <w:color w:val="auto"/>
          <w:kern w:val="2"/>
          <w:sz w:val="21"/>
          <w:szCs w:val="21"/>
          <w:u w:val="none"/>
          <w:shd w:val="clear"/>
          <w:lang w:val="en-US" w:eastAsia="zh-CN" w:bidi="ar-SA"/>
        </w:rPr>
        <w:t>以上判定均满足，则视为有效得分状态。</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auto"/>
          <w:kern w:val="2"/>
          <w:sz w:val="21"/>
          <w:szCs w:val="21"/>
          <w:u w:val="none"/>
          <w:shd w:val="clear"/>
          <w:lang w:val="en-US" w:eastAsia="zh-CN" w:bidi="ar-SA"/>
        </w:rPr>
      </w:pPr>
      <w:r>
        <w:rPr>
          <w:rFonts w:hint="eastAsia" w:ascii="仿宋" w:hAnsi="仿宋" w:eastAsia="仿宋" w:cs="仿宋"/>
          <w:b/>
          <w:bCs/>
          <w:i w:val="0"/>
          <w:iCs w:val="0"/>
          <w:color w:val="auto"/>
          <w:kern w:val="2"/>
          <w:sz w:val="21"/>
          <w:szCs w:val="21"/>
          <w:u w:val="none"/>
          <w:shd w:val="clear"/>
          <w:lang w:val="en-US" w:eastAsia="zh-CN" w:bidi="ar-SA"/>
        </w:rPr>
        <w:t>任务得分</w:t>
      </w:r>
      <w:r>
        <w:rPr>
          <w:rFonts w:hint="eastAsia" w:ascii="仿宋" w:hAnsi="仿宋" w:eastAsia="仿宋" w:cs="仿宋"/>
          <w:b w:val="0"/>
          <w:bCs w:val="0"/>
          <w:i w:val="0"/>
          <w:iCs w:val="0"/>
          <w:color w:val="auto"/>
          <w:kern w:val="2"/>
          <w:sz w:val="21"/>
          <w:szCs w:val="21"/>
          <w:u w:val="none"/>
          <w:shd w:val="clear"/>
          <w:lang w:val="en-US" w:eastAsia="zh-CN" w:bidi="ar-SA"/>
        </w:rPr>
        <w:t>：成功悬挂一台机器人可以获得100分。</w:t>
      </w:r>
    </w:p>
    <w:p>
      <w:pPr>
        <w:pStyle w:val="7"/>
        <w:keepNext w:val="0"/>
        <w:keepLines w:val="0"/>
        <w:widowControl w:val="0"/>
        <w:shd w:val="clear" w:color="auto" w:fill="auto"/>
        <w:bidi w:val="0"/>
        <w:spacing w:before="0" w:after="0" w:line="413" w:lineRule="exact"/>
        <w:ind w:left="0" w:right="0" w:firstLine="480"/>
        <w:jc w:val="center"/>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机器人悬挂得分状态判定</w:t>
      </w:r>
    </w:p>
    <w:p>
      <w:pPr>
        <w:pStyle w:val="7"/>
        <w:keepNext w:val="0"/>
        <w:keepLines w:val="0"/>
        <w:widowControl w:val="0"/>
        <w:shd w:val="clear" w:color="auto" w:fill="auto"/>
        <w:bidi w:val="0"/>
        <w:spacing w:before="0" w:after="0" w:line="413" w:lineRule="exact"/>
        <w:ind w:left="0" w:right="0" w:firstLine="480"/>
        <w:jc w:val="center"/>
        <w:rPr>
          <w:rFonts w:hint="eastAsia" w:ascii="仿宋" w:hAnsi="仿宋" w:eastAsia="仿宋" w:cs="仿宋"/>
          <w:b w:val="0"/>
          <w:bCs w:val="0"/>
          <w:i w:val="0"/>
          <w:iCs w:val="0"/>
          <w:color w:val="auto"/>
          <w:kern w:val="2"/>
          <w:sz w:val="21"/>
          <w:szCs w:val="21"/>
          <w:u w:val="none"/>
          <w:shd w:val="clear"/>
          <w:lang w:val="en-US" w:eastAsia="zh-CN" w:bidi="ar-SA"/>
        </w:rPr>
      </w:pPr>
      <w:r>
        <w:rPr>
          <w:rFonts w:hint="eastAsia" w:eastAsia="思源黑体 CN Heavy"/>
          <w:bCs/>
          <w:color w:val="auto"/>
          <w:lang w:eastAsia="zh-CN"/>
        </w:rPr>
        <w:drawing>
          <wp:anchor distT="0" distB="0" distL="114300" distR="114300" simplePos="0" relativeHeight="251670528" behindDoc="0" locked="0" layoutInCell="1" allowOverlap="0">
            <wp:simplePos x="0" y="0"/>
            <wp:positionH relativeFrom="page">
              <wp:posOffset>1383030</wp:posOffset>
            </wp:positionH>
            <wp:positionV relativeFrom="page">
              <wp:posOffset>5294630</wp:posOffset>
            </wp:positionV>
            <wp:extent cx="5158740" cy="1132205"/>
            <wp:effectExtent l="0" t="0" r="7620" b="10795"/>
            <wp:wrapTopAndBottom/>
            <wp:docPr id="9" name="图片 9" descr="170480068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04800683261"/>
                    <pic:cNvPicPr>
                      <a:picLocks noChangeAspect="1"/>
                    </pic:cNvPicPr>
                  </pic:nvPicPr>
                  <pic:blipFill>
                    <a:blip r:embed="rId25"/>
                    <a:stretch>
                      <a:fillRect/>
                    </a:stretch>
                  </pic:blipFill>
                  <pic:spPr>
                    <a:xfrm>
                      <a:off x="0" y="0"/>
                      <a:ext cx="5158740" cy="1132205"/>
                    </a:xfrm>
                    <a:prstGeom prst="rect">
                      <a:avLst/>
                    </a:prstGeom>
                  </pic:spPr>
                </pic:pic>
              </a:graphicData>
            </a:graphic>
          </wp:anchor>
        </w:drawing>
      </w: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auto"/>
          <w:kern w:val="2"/>
          <w:sz w:val="21"/>
          <w:szCs w:val="21"/>
          <w:u w:val="none"/>
          <w:shd w:val="clear"/>
          <w:lang w:val="en-US" w:eastAsia="zh-CN" w:bidi="ar-SA"/>
        </w:rPr>
      </w:pPr>
      <w:r>
        <w:rPr>
          <w:rFonts w:hint="eastAsia" w:ascii="黑体" w:hAnsi="黑体" w:eastAsia="黑体" w:cs="黑体"/>
          <w:b/>
          <w:bCs/>
          <w:i w:val="0"/>
          <w:iCs w:val="0"/>
          <w:color w:val="auto"/>
          <w:kern w:val="2"/>
          <w:sz w:val="21"/>
          <w:szCs w:val="21"/>
          <w:u w:val="none"/>
          <w:shd w:val="clear"/>
          <w:lang w:val="en-US" w:eastAsia="zh-CN" w:bidi="ar-SA"/>
        </w:rPr>
        <w:t>4.5.5 边界状态判定</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在比赛全程中，当机器人或道具与指定区域边界的相对位置状态不清晰时,</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可参考以下状态判定:</w:t>
      </w:r>
    </w:p>
    <w:p>
      <w:pPr>
        <w:pStyle w:val="7"/>
        <w:keepNext w:val="0"/>
        <w:keepLines w:val="0"/>
        <w:widowControl w:val="0"/>
        <w:shd w:val="clear" w:color="auto" w:fill="auto"/>
        <w:bidi w:val="0"/>
        <w:spacing w:before="0" w:after="0" w:line="413" w:lineRule="exact"/>
        <w:ind w:right="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color w:val="auto"/>
        </w:rPr>
        <w:drawing>
          <wp:anchor distT="0" distB="0" distL="114300" distR="114300" simplePos="0" relativeHeight="251661312" behindDoc="0" locked="0" layoutInCell="1" allowOverlap="1">
            <wp:simplePos x="0" y="0"/>
            <wp:positionH relativeFrom="column">
              <wp:posOffset>747395</wp:posOffset>
            </wp:positionH>
            <wp:positionV relativeFrom="paragraph">
              <wp:posOffset>123190</wp:posOffset>
            </wp:positionV>
            <wp:extent cx="4319905" cy="1654810"/>
            <wp:effectExtent l="0" t="0" r="8255" b="6350"/>
            <wp:wrapSquare wrapText="bothSides"/>
            <wp:docPr id="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pic:cNvPicPr>
                      <a:picLocks noChangeAspect="1"/>
                    </pic:cNvPicPr>
                  </pic:nvPicPr>
                  <pic:blipFill>
                    <a:blip r:embed="rId26"/>
                    <a:stretch>
                      <a:fillRect/>
                    </a:stretch>
                  </pic:blipFill>
                  <pic:spPr>
                    <a:xfrm>
                      <a:off x="0" y="0"/>
                      <a:ext cx="4319905" cy="1654810"/>
                    </a:xfrm>
                    <a:prstGeom prst="rect">
                      <a:avLst/>
                    </a:prstGeom>
                    <a:noFill/>
                    <a:ln>
                      <a:noFill/>
                    </a:ln>
                  </pic:spPr>
                </pic:pic>
              </a:graphicData>
            </a:graphic>
          </wp:anchor>
        </w:drawing>
      </w:r>
    </w:p>
    <w:p>
      <w:pPr>
        <w:pStyle w:val="7"/>
        <w:keepNext w:val="0"/>
        <w:keepLines w:val="0"/>
        <w:widowControl w:val="0"/>
        <w:shd w:val="clear" w:color="auto" w:fill="auto"/>
        <w:bidi w:val="0"/>
        <w:spacing w:before="0" w:after="0" w:line="413" w:lineRule="exact"/>
        <w:ind w:right="0"/>
        <w:jc w:val="center"/>
        <w:rPr>
          <w:rFonts w:hint="default" w:ascii="黑体" w:hAnsi="黑体" w:eastAsia="黑体" w:cs="黑体"/>
          <w:i w:val="0"/>
          <w:iCs w:val="0"/>
          <w:color w:val="auto"/>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right="0"/>
        <w:jc w:val="left"/>
        <w:rPr>
          <w:rFonts w:hint="default" w:ascii="黑体" w:hAnsi="黑体" w:eastAsia="黑体" w:cs="黑体"/>
          <w:i w:val="0"/>
          <w:iCs w:val="0"/>
          <w:color w:val="auto"/>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right="0"/>
        <w:jc w:val="left"/>
        <w:rPr>
          <w:rFonts w:hint="default" w:ascii="黑体" w:hAnsi="黑体" w:eastAsia="黑体" w:cs="黑体"/>
          <w:i w:val="0"/>
          <w:iCs w:val="0"/>
          <w:color w:val="auto"/>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right="0"/>
        <w:jc w:val="left"/>
        <w:rPr>
          <w:rFonts w:hint="default" w:ascii="黑体" w:hAnsi="黑体" w:eastAsia="黑体" w:cs="黑体"/>
          <w:i w:val="0"/>
          <w:iCs w:val="0"/>
          <w:color w:val="auto"/>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right="0"/>
        <w:jc w:val="left"/>
        <w:rPr>
          <w:rFonts w:hint="default" w:ascii="黑体" w:hAnsi="黑体" w:eastAsia="黑体" w:cs="黑体"/>
          <w:i w:val="0"/>
          <w:iCs w:val="0"/>
          <w:color w:val="auto"/>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right="0"/>
        <w:jc w:val="left"/>
        <w:rPr>
          <w:rFonts w:hint="default" w:ascii="黑体" w:hAnsi="黑体" w:eastAsia="黑体" w:cs="黑体"/>
          <w:i w:val="0"/>
          <w:iCs w:val="0"/>
          <w:color w:val="auto"/>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center"/>
        <w:rPr>
          <w:rFonts w:hint="default"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边界状态判定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4.6神秘任务</w:t>
      </w:r>
    </w:p>
    <w:p>
      <w:pPr>
        <w:pStyle w:val="7"/>
        <w:keepNext w:val="0"/>
        <w:keepLines w:val="0"/>
        <w:widowControl w:val="0"/>
        <w:shd w:val="clear" w:color="auto" w:fill="auto"/>
        <w:bidi w:val="0"/>
        <w:spacing w:before="0" w:after="0" w:line="413" w:lineRule="exact"/>
        <w:ind w:right="0" w:firstLine="442" w:firstLineChars="200"/>
        <w:jc w:val="left"/>
        <w:rPr>
          <w:rFonts w:hint="default"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pPr>
      <w:r>
        <w:rPr>
          <w:rFonts w:hint="default"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在</w:t>
      </w: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比赛</w:t>
      </w:r>
      <w:r>
        <w:rPr>
          <w:rFonts w:hint="default"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中，</w:t>
      </w: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可能</w:t>
      </w:r>
      <w:r>
        <w:rPr>
          <w:rFonts w:hint="default"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存在与已有任务（</w:t>
      </w: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4.5.1</w:t>
      </w:r>
      <w:r>
        <w:rPr>
          <w:rFonts w:hint="default"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w:t>
      </w: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4.5.5</w:t>
      </w:r>
      <w:r>
        <w:rPr>
          <w:rFonts w:hint="default"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）均不相同的比赛任务。该任务的具体内容将在该场比赛的《秩序册》中公布。</w:t>
      </w:r>
    </w:p>
    <w:p>
      <w:pPr>
        <w:pStyle w:val="7"/>
        <w:keepNext w:val="0"/>
        <w:keepLines w:val="0"/>
        <w:widowControl w:val="0"/>
        <w:shd w:val="clear" w:color="auto" w:fill="auto"/>
        <w:bidi w:val="0"/>
        <w:spacing w:before="0" w:after="0" w:line="413" w:lineRule="exact"/>
        <w:ind w:right="0" w:firstLine="442" w:firstLineChars="200"/>
        <w:jc w:val="left"/>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4.7计分说明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比赛最终得分以比赛结束后，得分道具的最终静止状态为准。比赛任务得分道具及对应的分值如下所示。比赛结束后，裁判计算双方各项任务得分之和,分数高的队伍将获得比赛胜利。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单场比赛队伍得分＝己方颜色球得分+锥桶悬挂得分+机器人悬挂得分+战队旗帜悬挂得分-违规扣分+神秘任务（若有）得分</w:t>
      </w:r>
    </w:p>
    <w:tbl>
      <w:tblPr>
        <w:tblStyle w:val="5"/>
        <w:tblW w:w="86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932"/>
        <w:gridCol w:w="1308"/>
        <w:gridCol w:w="1925"/>
        <w:gridCol w:w="1942"/>
        <w:gridCol w:w="1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932" w:type="dxa"/>
            <w:tcMar>
              <w:top w:w="60" w:type="dxa"/>
              <w:left w:w="120" w:type="dxa"/>
              <w:bottom w:w="30" w:type="dxa"/>
              <w:right w:w="120" w:type="dxa"/>
            </w:tcMar>
          </w:tcPr>
          <w:p>
            <w:pPr>
              <w:keepNext w:val="0"/>
              <w:keepLines w:val="0"/>
              <w:suppressLineNumbers w:val="0"/>
              <w:spacing w:before="0" w:beforeAutospacing="0" w:after="0" w:afterAutospacing="0"/>
              <w:ind w:left="0" w:right="0"/>
              <w:jc w:val="center"/>
              <w:rPr>
                <w:rFonts w:hint="eastAsia" w:ascii="仿宋" w:hAnsi="仿宋" w:eastAsia="仿宋" w:cs="仿宋"/>
                <w:b/>
                <w:bCs/>
                <w:color w:val="auto"/>
                <w:sz w:val="20"/>
                <w:highlight w:val="none"/>
              </w:rPr>
            </w:pPr>
            <w:r>
              <w:rPr>
                <w:rFonts w:hint="eastAsia" w:ascii="仿宋" w:hAnsi="仿宋" w:eastAsia="仿宋" w:cs="仿宋"/>
                <w:b/>
                <w:bCs/>
                <w:color w:val="auto"/>
                <w:sz w:val="20"/>
                <w:highlight w:val="none"/>
              </w:rPr>
              <w:t>比赛任务</w:t>
            </w:r>
          </w:p>
        </w:tc>
        <w:tc>
          <w:tcPr>
            <w:tcW w:w="1308" w:type="dxa"/>
            <w:tcMar>
              <w:top w:w="60" w:type="dxa"/>
              <w:left w:w="120" w:type="dxa"/>
              <w:bottom w:w="30" w:type="dxa"/>
              <w:right w:w="120" w:type="dxa"/>
            </w:tcMar>
          </w:tcPr>
          <w:p>
            <w:pPr>
              <w:keepNext w:val="0"/>
              <w:keepLines w:val="0"/>
              <w:suppressLineNumbers w:val="0"/>
              <w:spacing w:before="0" w:beforeAutospacing="0" w:after="0" w:afterAutospacing="0"/>
              <w:ind w:left="0" w:right="0"/>
              <w:jc w:val="center"/>
              <w:rPr>
                <w:rFonts w:hint="eastAsia" w:ascii="仿宋" w:hAnsi="仿宋" w:eastAsia="仿宋" w:cs="仿宋"/>
                <w:b/>
                <w:bCs/>
                <w:color w:val="auto"/>
                <w:sz w:val="20"/>
                <w:highlight w:val="none"/>
              </w:rPr>
            </w:pPr>
            <w:r>
              <w:rPr>
                <w:rFonts w:hint="eastAsia" w:ascii="仿宋" w:hAnsi="仿宋" w:eastAsia="仿宋" w:cs="仿宋"/>
                <w:b/>
                <w:bCs/>
                <w:color w:val="auto"/>
                <w:sz w:val="20"/>
                <w:highlight w:val="none"/>
              </w:rPr>
              <w:t>得分道具</w:t>
            </w:r>
          </w:p>
        </w:tc>
        <w:tc>
          <w:tcPr>
            <w:tcW w:w="1925" w:type="dxa"/>
            <w:tcMar>
              <w:top w:w="60" w:type="dxa"/>
              <w:left w:w="120" w:type="dxa"/>
              <w:bottom w:w="30" w:type="dxa"/>
              <w:right w:w="120" w:type="dxa"/>
            </w:tcMar>
          </w:tcPr>
          <w:p>
            <w:pPr>
              <w:keepNext w:val="0"/>
              <w:keepLines w:val="0"/>
              <w:suppressLineNumbers w:val="0"/>
              <w:spacing w:before="0" w:beforeAutospacing="0" w:after="0" w:afterAutospacing="0"/>
              <w:ind w:left="0" w:right="0"/>
              <w:jc w:val="center"/>
              <w:rPr>
                <w:rFonts w:hint="eastAsia" w:ascii="仿宋" w:hAnsi="仿宋" w:eastAsia="仿宋" w:cs="仿宋"/>
                <w:b/>
                <w:bCs/>
                <w:color w:val="auto"/>
                <w:sz w:val="20"/>
                <w:highlight w:val="none"/>
              </w:rPr>
            </w:pPr>
            <w:r>
              <w:rPr>
                <w:rFonts w:hint="eastAsia" w:ascii="仿宋" w:hAnsi="仿宋" w:eastAsia="仿宋" w:cs="仿宋"/>
                <w:b/>
                <w:bCs/>
                <w:color w:val="auto"/>
                <w:sz w:val="20"/>
                <w:highlight w:val="none"/>
              </w:rPr>
              <w:t>单个道具得分</w:t>
            </w:r>
          </w:p>
        </w:tc>
        <w:tc>
          <w:tcPr>
            <w:tcW w:w="1942" w:type="dxa"/>
            <w:tcMar>
              <w:top w:w="60" w:type="dxa"/>
              <w:left w:w="120" w:type="dxa"/>
              <w:bottom w:w="30" w:type="dxa"/>
              <w:right w:w="120" w:type="dxa"/>
            </w:tcMar>
          </w:tcPr>
          <w:p>
            <w:pPr>
              <w:keepNext w:val="0"/>
              <w:keepLines w:val="0"/>
              <w:suppressLineNumbers w:val="0"/>
              <w:spacing w:before="0" w:beforeAutospacing="0" w:after="0" w:afterAutospacing="0"/>
              <w:ind w:left="0" w:right="0"/>
              <w:jc w:val="center"/>
              <w:rPr>
                <w:rFonts w:hint="eastAsia" w:ascii="仿宋" w:hAnsi="仿宋" w:eastAsia="仿宋" w:cs="仿宋"/>
                <w:b/>
                <w:bCs/>
                <w:color w:val="auto"/>
                <w:sz w:val="20"/>
                <w:highlight w:val="none"/>
              </w:rPr>
            </w:pPr>
            <w:r>
              <w:rPr>
                <w:rFonts w:hint="eastAsia" w:ascii="仿宋" w:hAnsi="仿宋" w:eastAsia="仿宋" w:cs="仿宋"/>
                <w:b/>
                <w:bCs/>
                <w:color w:val="auto"/>
                <w:sz w:val="20"/>
                <w:highlight w:val="none"/>
              </w:rPr>
              <w:t>得分道具数量上限</w:t>
            </w:r>
          </w:p>
        </w:tc>
        <w:tc>
          <w:tcPr>
            <w:tcW w:w="1550" w:type="dxa"/>
            <w:tcMar>
              <w:top w:w="60" w:type="dxa"/>
              <w:left w:w="120" w:type="dxa"/>
              <w:bottom w:w="30" w:type="dxa"/>
              <w:right w:w="120" w:type="dxa"/>
            </w:tcMar>
          </w:tcPr>
          <w:p>
            <w:pPr>
              <w:keepNext w:val="0"/>
              <w:keepLines w:val="0"/>
              <w:suppressLineNumbers w:val="0"/>
              <w:spacing w:before="0" w:beforeAutospacing="0" w:after="0" w:afterAutospacing="0"/>
              <w:ind w:left="0" w:right="0"/>
              <w:jc w:val="center"/>
              <w:rPr>
                <w:rFonts w:hint="eastAsia" w:ascii="仿宋" w:hAnsi="仿宋" w:eastAsia="仿宋" w:cs="仿宋"/>
                <w:b/>
                <w:bCs/>
                <w:color w:val="auto"/>
                <w:sz w:val="20"/>
                <w:highlight w:val="none"/>
              </w:rPr>
            </w:pPr>
            <w:r>
              <w:rPr>
                <w:rFonts w:hint="eastAsia" w:ascii="仿宋" w:hAnsi="仿宋" w:eastAsia="仿宋" w:cs="仿宋"/>
                <w:b/>
                <w:bCs/>
                <w:color w:val="auto"/>
                <w:sz w:val="20"/>
                <w:highlight w:val="none"/>
              </w:rPr>
              <w:t>理论最高分值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932" w:type="dxa"/>
            <w:tcMar>
              <w:top w:w="60" w:type="dxa"/>
              <w:left w:w="120" w:type="dxa"/>
              <w:bottom w:w="30" w:type="dxa"/>
              <w:right w:w="120" w:type="dxa"/>
            </w:tcMar>
          </w:tcPr>
          <w:p>
            <w:pPr>
              <w:keepNext w:val="0"/>
              <w:keepLines w:val="0"/>
              <w:suppressLineNumbers w:val="0"/>
              <w:spacing w:before="0" w:beforeAutospacing="0" w:after="0" w:afterAutospacing="0"/>
              <w:ind w:left="0" w:right="0"/>
              <w:jc w:val="center"/>
              <w:rPr>
                <w:rFonts w:hint="eastAsia" w:ascii="仿宋" w:hAnsi="仿宋" w:eastAsia="仿宋" w:cs="仿宋"/>
                <w:b/>
                <w:bCs/>
                <w:color w:val="auto"/>
                <w:sz w:val="20"/>
                <w:highlight w:val="none"/>
              </w:rPr>
            </w:pPr>
            <w:r>
              <w:rPr>
                <w:rFonts w:hint="eastAsia" w:ascii="仿宋" w:hAnsi="仿宋" w:eastAsia="仿宋" w:cs="仿宋"/>
                <w:b/>
                <w:bCs/>
                <w:color w:val="auto"/>
                <w:sz w:val="20"/>
                <w:highlight w:val="none"/>
              </w:rPr>
              <w:t>收集净化滤芯</w:t>
            </w:r>
          </w:p>
        </w:tc>
        <w:tc>
          <w:tcPr>
            <w:tcW w:w="1308" w:type="dxa"/>
            <w:tcMar>
              <w:top w:w="60" w:type="dxa"/>
              <w:left w:w="120" w:type="dxa"/>
              <w:bottom w:w="30" w:type="dxa"/>
              <w:right w:w="120" w:type="dxa"/>
            </w:tcMar>
          </w:tcPr>
          <w:p>
            <w:pPr>
              <w:keepNext w:val="0"/>
              <w:keepLines w:val="0"/>
              <w:suppressLineNumbers w:val="0"/>
              <w:spacing w:before="0" w:beforeAutospacing="0" w:after="0" w:afterAutospacing="0"/>
              <w:ind w:left="0" w:right="0"/>
              <w:jc w:val="center"/>
              <w:rPr>
                <w:rFonts w:hint="eastAsia" w:ascii="仿宋" w:hAnsi="仿宋" w:eastAsia="仿宋" w:cs="仿宋"/>
                <w:b w:val="0"/>
                <w:bCs w:val="0"/>
                <w:color w:val="auto"/>
                <w:sz w:val="20"/>
                <w:highlight w:val="none"/>
              </w:rPr>
            </w:pPr>
            <w:r>
              <w:rPr>
                <w:rFonts w:hint="eastAsia" w:ascii="仿宋" w:hAnsi="仿宋" w:eastAsia="仿宋" w:cs="仿宋"/>
                <w:b w:val="0"/>
                <w:bCs w:val="0"/>
                <w:color w:val="auto"/>
                <w:sz w:val="20"/>
                <w:highlight w:val="none"/>
              </w:rPr>
              <w:t>红/蓝球</w:t>
            </w:r>
          </w:p>
        </w:tc>
        <w:tc>
          <w:tcPr>
            <w:tcW w:w="1925" w:type="dxa"/>
            <w:tcMar>
              <w:top w:w="60" w:type="dxa"/>
              <w:left w:w="120" w:type="dxa"/>
              <w:bottom w:w="30" w:type="dxa"/>
              <w:right w:w="120" w:type="dxa"/>
            </w:tcMar>
          </w:tcPr>
          <w:p>
            <w:pPr>
              <w:keepNext w:val="0"/>
              <w:keepLines w:val="0"/>
              <w:suppressLineNumbers w:val="0"/>
              <w:spacing w:before="0" w:beforeAutospacing="0" w:after="0" w:afterAutospacing="0"/>
              <w:ind w:left="0" w:right="0"/>
              <w:jc w:val="center"/>
              <w:rPr>
                <w:rFonts w:hint="eastAsia" w:ascii="仿宋" w:hAnsi="仿宋" w:eastAsia="仿宋" w:cs="仿宋"/>
                <w:b w:val="0"/>
                <w:bCs w:val="0"/>
                <w:color w:val="auto"/>
                <w:sz w:val="20"/>
                <w:highlight w:val="none"/>
              </w:rPr>
            </w:pPr>
            <w:r>
              <w:rPr>
                <w:rFonts w:hint="eastAsia" w:ascii="仿宋" w:hAnsi="仿宋" w:eastAsia="仿宋" w:cs="仿宋"/>
                <w:b w:val="0"/>
                <w:bCs w:val="0"/>
                <w:color w:val="auto"/>
                <w:sz w:val="20"/>
                <w:highlight w:val="none"/>
              </w:rPr>
              <w:t>20分/个</w:t>
            </w:r>
          </w:p>
        </w:tc>
        <w:tc>
          <w:tcPr>
            <w:tcW w:w="1942" w:type="dxa"/>
            <w:tcMar>
              <w:top w:w="60" w:type="dxa"/>
              <w:left w:w="120" w:type="dxa"/>
              <w:bottom w:w="30" w:type="dxa"/>
              <w:right w:w="120" w:type="dxa"/>
            </w:tcMar>
          </w:tcPr>
          <w:p>
            <w:pPr>
              <w:keepNext w:val="0"/>
              <w:keepLines w:val="0"/>
              <w:suppressLineNumbers w:val="0"/>
              <w:spacing w:before="0" w:beforeAutospacing="0" w:after="0" w:afterAutospacing="0"/>
              <w:ind w:left="0" w:right="0"/>
              <w:jc w:val="center"/>
              <w:rPr>
                <w:rFonts w:hint="eastAsia" w:ascii="仿宋" w:hAnsi="仿宋" w:eastAsia="仿宋" w:cs="仿宋"/>
                <w:b w:val="0"/>
                <w:bCs w:val="0"/>
                <w:color w:val="auto"/>
                <w:sz w:val="20"/>
                <w:highlight w:val="none"/>
                <w:lang w:val="en-US" w:eastAsia="zh-CN"/>
              </w:rPr>
            </w:pPr>
            <w:r>
              <w:rPr>
                <w:rFonts w:hint="eastAsia" w:ascii="仿宋" w:hAnsi="仿宋" w:eastAsia="仿宋" w:cs="仿宋"/>
                <w:b w:val="0"/>
                <w:bCs w:val="0"/>
                <w:color w:val="auto"/>
                <w:sz w:val="20"/>
                <w:highlight w:val="none"/>
                <w:lang w:val="en-US" w:eastAsia="zh-CN"/>
              </w:rPr>
              <w:t>22</w:t>
            </w:r>
          </w:p>
        </w:tc>
        <w:tc>
          <w:tcPr>
            <w:tcW w:w="1550" w:type="dxa"/>
            <w:tcMar>
              <w:top w:w="60" w:type="dxa"/>
              <w:left w:w="120" w:type="dxa"/>
              <w:bottom w:w="30" w:type="dxa"/>
              <w:right w:w="120" w:type="dxa"/>
            </w:tcMar>
          </w:tcPr>
          <w:p>
            <w:pPr>
              <w:keepNext w:val="0"/>
              <w:keepLines w:val="0"/>
              <w:suppressLineNumbers w:val="0"/>
              <w:spacing w:before="0" w:beforeAutospacing="0" w:after="0" w:afterAutospacing="0"/>
              <w:ind w:left="0" w:right="0"/>
              <w:jc w:val="center"/>
              <w:rPr>
                <w:rFonts w:hint="eastAsia" w:ascii="仿宋" w:hAnsi="仿宋" w:eastAsia="仿宋" w:cs="仿宋"/>
                <w:b w:val="0"/>
                <w:bCs w:val="0"/>
                <w:color w:val="auto"/>
                <w:sz w:val="20"/>
                <w:highlight w:val="none"/>
              </w:rPr>
            </w:pPr>
            <w:r>
              <w:rPr>
                <w:rFonts w:hint="eastAsia" w:ascii="仿宋" w:hAnsi="仿宋" w:eastAsia="仿宋" w:cs="仿宋"/>
                <w:b w:val="0"/>
                <w:bCs w:val="0"/>
                <w:color w:val="auto"/>
                <w:sz w:val="20"/>
                <w:highlight w:val="none"/>
                <w:lang w:val="en-US" w:eastAsia="zh-CN"/>
              </w:rPr>
              <w:t>44</w:t>
            </w:r>
            <w:r>
              <w:rPr>
                <w:rFonts w:hint="eastAsia" w:ascii="仿宋" w:hAnsi="仿宋" w:eastAsia="仿宋" w:cs="仿宋"/>
                <w:b w:val="0"/>
                <w:bCs w:val="0"/>
                <w:color w:val="auto"/>
                <w:sz w:val="20"/>
                <w:highlight w:val="none"/>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932" w:type="dxa"/>
            <w:tcMar>
              <w:top w:w="60" w:type="dxa"/>
              <w:left w:w="120" w:type="dxa"/>
              <w:bottom w:w="30" w:type="dxa"/>
              <w:right w:w="120" w:type="dxa"/>
            </w:tcMar>
          </w:tcPr>
          <w:p>
            <w:pPr>
              <w:keepNext w:val="0"/>
              <w:keepLines w:val="0"/>
              <w:suppressLineNumbers w:val="0"/>
              <w:spacing w:before="0" w:beforeAutospacing="0" w:after="0" w:afterAutospacing="0"/>
              <w:ind w:left="0" w:right="0"/>
              <w:jc w:val="center"/>
              <w:rPr>
                <w:rFonts w:hint="eastAsia" w:ascii="仿宋" w:hAnsi="仿宋" w:eastAsia="仿宋" w:cs="仿宋"/>
                <w:b/>
                <w:bCs/>
                <w:color w:val="auto"/>
                <w:sz w:val="20"/>
                <w:highlight w:val="none"/>
              </w:rPr>
            </w:pPr>
            <w:r>
              <w:rPr>
                <w:rFonts w:hint="eastAsia" w:ascii="仿宋" w:hAnsi="仿宋" w:eastAsia="仿宋" w:cs="仿宋"/>
                <w:b/>
                <w:bCs/>
                <w:color w:val="auto"/>
                <w:sz w:val="20"/>
                <w:highlight w:val="none"/>
              </w:rPr>
              <w:t>建立网络守护屏障</w:t>
            </w:r>
          </w:p>
        </w:tc>
        <w:tc>
          <w:tcPr>
            <w:tcW w:w="1308" w:type="dxa"/>
            <w:tcMar>
              <w:top w:w="60" w:type="dxa"/>
              <w:left w:w="120" w:type="dxa"/>
              <w:bottom w:w="30" w:type="dxa"/>
              <w:right w:w="120" w:type="dxa"/>
            </w:tcMar>
          </w:tcPr>
          <w:p>
            <w:pPr>
              <w:keepNext w:val="0"/>
              <w:keepLines w:val="0"/>
              <w:suppressLineNumbers w:val="0"/>
              <w:spacing w:before="0" w:beforeAutospacing="0" w:after="0" w:afterAutospacing="0"/>
              <w:ind w:left="0" w:right="0"/>
              <w:jc w:val="center"/>
              <w:rPr>
                <w:rFonts w:hint="eastAsia" w:ascii="仿宋" w:hAnsi="仿宋" w:eastAsia="仿宋" w:cs="仿宋"/>
                <w:b w:val="0"/>
                <w:bCs w:val="0"/>
                <w:color w:val="auto"/>
                <w:sz w:val="20"/>
                <w:highlight w:val="none"/>
              </w:rPr>
            </w:pPr>
            <w:r>
              <w:rPr>
                <w:rFonts w:hint="eastAsia" w:ascii="仿宋" w:hAnsi="仿宋" w:eastAsia="仿宋" w:cs="仿宋"/>
                <w:b w:val="0"/>
                <w:bCs w:val="0"/>
                <w:color w:val="auto"/>
                <w:sz w:val="20"/>
                <w:highlight w:val="none"/>
              </w:rPr>
              <w:t>锥桶</w:t>
            </w:r>
          </w:p>
        </w:tc>
        <w:tc>
          <w:tcPr>
            <w:tcW w:w="1925" w:type="dxa"/>
            <w:tcMar>
              <w:top w:w="60" w:type="dxa"/>
              <w:left w:w="120" w:type="dxa"/>
              <w:bottom w:w="30" w:type="dxa"/>
              <w:right w:w="120" w:type="dxa"/>
            </w:tcMar>
          </w:tcPr>
          <w:p>
            <w:pPr>
              <w:keepNext w:val="0"/>
              <w:keepLines w:val="0"/>
              <w:suppressLineNumbers w:val="0"/>
              <w:spacing w:before="0" w:beforeAutospacing="0" w:after="0" w:afterAutospacing="0"/>
              <w:ind w:left="0" w:right="0"/>
              <w:jc w:val="center"/>
              <w:rPr>
                <w:rFonts w:hint="eastAsia" w:ascii="仿宋" w:hAnsi="仿宋" w:eastAsia="仿宋" w:cs="仿宋"/>
                <w:b w:val="0"/>
                <w:bCs w:val="0"/>
                <w:color w:val="auto"/>
                <w:sz w:val="20"/>
                <w:highlight w:val="none"/>
              </w:rPr>
            </w:pPr>
            <w:r>
              <w:rPr>
                <w:rFonts w:hint="eastAsia" w:ascii="仿宋" w:hAnsi="仿宋" w:eastAsia="仿宋" w:cs="仿宋"/>
                <w:b w:val="0"/>
                <w:bCs w:val="0"/>
                <w:color w:val="auto"/>
                <w:sz w:val="20"/>
                <w:highlight w:val="none"/>
                <w:lang w:val="en-US" w:eastAsia="zh-CN"/>
              </w:rPr>
              <w:t>40分</w:t>
            </w:r>
            <w:r>
              <w:rPr>
                <w:rFonts w:hint="eastAsia" w:ascii="仿宋" w:hAnsi="仿宋" w:eastAsia="仿宋" w:cs="仿宋"/>
                <w:b w:val="0"/>
                <w:bCs w:val="0"/>
                <w:color w:val="auto"/>
                <w:sz w:val="20"/>
                <w:highlight w:val="none"/>
              </w:rPr>
              <w:t>/个</w:t>
            </w:r>
          </w:p>
        </w:tc>
        <w:tc>
          <w:tcPr>
            <w:tcW w:w="1942" w:type="dxa"/>
            <w:tcMar>
              <w:top w:w="60" w:type="dxa"/>
              <w:left w:w="120" w:type="dxa"/>
              <w:bottom w:w="30" w:type="dxa"/>
              <w:right w:w="120" w:type="dxa"/>
            </w:tcMar>
          </w:tcPr>
          <w:p>
            <w:pPr>
              <w:keepNext w:val="0"/>
              <w:keepLines w:val="0"/>
              <w:suppressLineNumbers w:val="0"/>
              <w:spacing w:before="0" w:beforeAutospacing="0" w:after="0" w:afterAutospacing="0"/>
              <w:ind w:left="0" w:right="0"/>
              <w:jc w:val="center"/>
              <w:rPr>
                <w:rFonts w:hint="eastAsia" w:ascii="仿宋" w:hAnsi="仿宋" w:eastAsia="仿宋" w:cs="仿宋"/>
                <w:b w:val="0"/>
                <w:bCs w:val="0"/>
                <w:color w:val="auto"/>
                <w:sz w:val="20"/>
                <w:highlight w:val="none"/>
                <w:lang w:val="en-US" w:eastAsia="zh-CN"/>
              </w:rPr>
            </w:pPr>
            <w:r>
              <w:rPr>
                <w:rFonts w:hint="eastAsia" w:ascii="仿宋" w:hAnsi="仿宋" w:eastAsia="仿宋" w:cs="仿宋"/>
                <w:b w:val="0"/>
                <w:bCs w:val="0"/>
                <w:color w:val="auto"/>
                <w:sz w:val="20"/>
                <w:highlight w:val="none"/>
                <w:lang w:val="en-US" w:eastAsia="zh-CN"/>
              </w:rPr>
              <w:t>4</w:t>
            </w:r>
          </w:p>
        </w:tc>
        <w:tc>
          <w:tcPr>
            <w:tcW w:w="1550" w:type="dxa"/>
            <w:tcMar>
              <w:top w:w="60" w:type="dxa"/>
              <w:left w:w="120" w:type="dxa"/>
              <w:bottom w:w="30" w:type="dxa"/>
              <w:right w:w="120" w:type="dxa"/>
            </w:tcMar>
          </w:tcPr>
          <w:p>
            <w:pPr>
              <w:keepNext w:val="0"/>
              <w:keepLines w:val="0"/>
              <w:suppressLineNumbers w:val="0"/>
              <w:spacing w:before="0" w:beforeAutospacing="0" w:after="0" w:afterAutospacing="0"/>
              <w:ind w:left="0" w:right="0"/>
              <w:jc w:val="center"/>
              <w:rPr>
                <w:rFonts w:hint="eastAsia" w:ascii="仿宋" w:hAnsi="仿宋" w:eastAsia="仿宋" w:cs="仿宋"/>
                <w:b w:val="0"/>
                <w:bCs w:val="0"/>
                <w:color w:val="auto"/>
                <w:sz w:val="20"/>
                <w:highlight w:val="none"/>
              </w:rPr>
            </w:pPr>
            <w:r>
              <w:rPr>
                <w:rFonts w:hint="eastAsia" w:ascii="仿宋" w:hAnsi="仿宋" w:eastAsia="仿宋" w:cs="仿宋"/>
                <w:b w:val="0"/>
                <w:bCs w:val="0"/>
                <w:color w:val="auto"/>
                <w:sz w:val="20"/>
                <w:highlight w:val="none"/>
                <w:lang w:val="en-US" w:eastAsia="zh-CN"/>
              </w:rPr>
              <w:t>160</w:t>
            </w:r>
            <w:r>
              <w:rPr>
                <w:rFonts w:hint="eastAsia" w:ascii="仿宋" w:hAnsi="仿宋" w:eastAsia="仿宋" w:cs="仿宋"/>
                <w:b w:val="0"/>
                <w:bCs w:val="0"/>
                <w:color w:val="auto"/>
                <w:sz w:val="20"/>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932" w:type="dxa"/>
            <w:tcMar>
              <w:top w:w="60" w:type="dxa"/>
              <w:left w:w="120" w:type="dxa"/>
              <w:bottom w:w="30" w:type="dxa"/>
              <w:right w:w="120" w:type="dxa"/>
            </w:tcMar>
          </w:tcPr>
          <w:p>
            <w:pPr>
              <w:keepNext w:val="0"/>
              <w:keepLines w:val="0"/>
              <w:suppressLineNumbers w:val="0"/>
              <w:spacing w:before="0" w:beforeAutospacing="0" w:after="0" w:afterAutospacing="0"/>
              <w:ind w:left="0" w:right="0"/>
              <w:jc w:val="center"/>
              <w:rPr>
                <w:rFonts w:hint="eastAsia" w:ascii="仿宋" w:hAnsi="仿宋" w:eastAsia="仿宋" w:cs="仿宋"/>
                <w:b/>
                <w:bCs/>
                <w:color w:val="auto"/>
                <w:sz w:val="20"/>
                <w:highlight w:val="none"/>
              </w:rPr>
            </w:pPr>
            <w:r>
              <w:rPr>
                <w:rFonts w:hint="eastAsia" w:ascii="仿宋" w:hAnsi="仿宋" w:eastAsia="仿宋" w:cs="仿宋"/>
                <w:b/>
                <w:bCs/>
                <w:color w:val="auto"/>
                <w:sz w:val="20"/>
                <w:highlight w:val="none"/>
              </w:rPr>
              <w:t>悬挂净网旗帜</w:t>
            </w:r>
          </w:p>
        </w:tc>
        <w:tc>
          <w:tcPr>
            <w:tcW w:w="1308" w:type="dxa"/>
            <w:tcMar>
              <w:top w:w="60" w:type="dxa"/>
              <w:left w:w="120" w:type="dxa"/>
              <w:bottom w:w="30" w:type="dxa"/>
              <w:right w:w="120" w:type="dxa"/>
            </w:tcMar>
          </w:tcPr>
          <w:p>
            <w:pPr>
              <w:keepNext w:val="0"/>
              <w:keepLines w:val="0"/>
              <w:suppressLineNumbers w:val="0"/>
              <w:spacing w:before="0" w:beforeAutospacing="0" w:after="0" w:afterAutospacing="0"/>
              <w:ind w:left="0" w:right="0"/>
              <w:jc w:val="center"/>
              <w:rPr>
                <w:rFonts w:hint="eastAsia" w:ascii="仿宋" w:hAnsi="仿宋" w:eastAsia="仿宋" w:cs="仿宋"/>
                <w:b w:val="0"/>
                <w:bCs w:val="0"/>
                <w:color w:val="auto"/>
                <w:sz w:val="20"/>
                <w:highlight w:val="none"/>
              </w:rPr>
            </w:pPr>
            <w:r>
              <w:rPr>
                <w:rFonts w:hint="eastAsia" w:ascii="仿宋" w:hAnsi="仿宋" w:eastAsia="仿宋" w:cs="仿宋"/>
                <w:b w:val="0"/>
                <w:bCs w:val="0"/>
                <w:color w:val="auto"/>
                <w:sz w:val="20"/>
                <w:highlight w:val="none"/>
              </w:rPr>
              <w:t>战队旗帜</w:t>
            </w:r>
          </w:p>
        </w:tc>
        <w:tc>
          <w:tcPr>
            <w:tcW w:w="1925" w:type="dxa"/>
            <w:tcMar>
              <w:top w:w="60" w:type="dxa"/>
              <w:left w:w="120" w:type="dxa"/>
              <w:bottom w:w="30" w:type="dxa"/>
              <w:right w:w="120" w:type="dxa"/>
            </w:tcMar>
          </w:tcPr>
          <w:p>
            <w:pPr>
              <w:keepNext w:val="0"/>
              <w:keepLines w:val="0"/>
              <w:suppressLineNumbers w:val="0"/>
              <w:spacing w:before="0" w:beforeAutospacing="0" w:after="0" w:afterAutospacing="0"/>
              <w:ind w:left="0" w:right="0"/>
              <w:jc w:val="center"/>
              <w:rPr>
                <w:rFonts w:hint="eastAsia" w:ascii="仿宋" w:hAnsi="仿宋" w:eastAsia="仿宋" w:cs="仿宋"/>
                <w:b w:val="0"/>
                <w:bCs w:val="0"/>
                <w:color w:val="auto"/>
                <w:sz w:val="20"/>
                <w:highlight w:val="none"/>
                <w:lang w:val="en-US" w:eastAsia="zh-CN"/>
              </w:rPr>
            </w:pPr>
            <w:r>
              <w:rPr>
                <w:rFonts w:hint="eastAsia" w:ascii="仿宋" w:hAnsi="仿宋" w:eastAsia="仿宋" w:cs="仿宋"/>
                <w:b w:val="0"/>
                <w:bCs w:val="0"/>
                <w:color w:val="auto"/>
                <w:sz w:val="20"/>
                <w:highlight w:val="none"/>
              </w:rPr>
              <w:t>50分/</w:t>
            </w:r>
            <w:r>
              <w:rPr>
                <w:rFonts w:hint="eastAsia" w:ascii="仿宋" w:hAnsi="仿宋" w:eastAsia="仿宋" w:cs="仿宋"/>
                <w:b w:val="0"/>
                <w:bCs w:val="0"/>
                <w:color w:val="auto"/>
                <w:sz w:val="20"/>
                <w:highlight w:val="none"/>
                <w:lang w:val="en-US" w:eastAsia="zh-CN"/>
              </w:rPr>
              <w:t>面</w:t>
            </w:r>
          </w:p>
        </w:tc>
        <w:tc>
          <w:tcPr>
            <w:tcW w:w="1942" w:type="dxa"/>
            <w:tcMar>
              <w:top w:w="60" w:type="dxa"/>
              <w:left w:w="120" w:type="dxa"/>
              <w:bottom w:w="30" w:type="dxa"/>
              <w:right w:w="120" w:type="dxa"/>
            </w:tcMar>
          </w:tcPr>
          <w:p>
            <w:pPr>
              <w:keepNext w:val="0"/>
              <w:keepLines w:val="0"/>
              <w:suppressLineNumbers w:val="0"/>
              <w:spacing w:before="0" w:beforeAutospacing="0" w:after="0" w:afterAutospacing="0"/>
              <w:ind w:left="0" w:right="0"/>
              <w:jc w:val="center"/>
              <w:rPr>
                <w:rFonts w:hint="eastAsia" w:ascii="仿宋" w:hAnsi="仿宋" w:eastAsia="仿宋" w:cs="仿宋"/>
                <w:b w:val="0"/>
                <w:bCs w:val="0"/>
                <w:color w:val="auto"/>
                <w:sz w:val="20"/>
                <w:highlight w:val="none"/>
                <w:lang w:val="en-US" w:eastAsia="zh-CN"/>
              </w:rPr>
            </w:pPr>
            <w:r>
              <w:rPr>
                <w:rFonts w:hint="eastAsia" w:ascii="仿宋" w:hAnsi="仿宋" w:eastAsia="仿宋" w:cs="仿宋"/>
                <w:b w:val="0"/>
                <w:bCs w:val="0"/>
                <w:color w:val="auto"/>
                <w:sz w:val="20"/>
                <w:highlight w:val="none"/>
                <w:lang w:val="en-US" w:eastAsia="zh-CN"/>
              </w:rPr>
              <w:t>2</w:t>
            </w:r>
          </w:p>
        </w:tc>
        <w:tc>
          <w:tcPr>
            <w:tcW w:w="1550" w:type="dxa"/>
            <w:tcMar>
              <w:top w:w="60" w:type="dxa"/>
              <w:left w:w="120" w:type="dxa"/>
              <w:bottom w:w="30" w:type="dxa"/>
              <w:right w:w="120" w:type="dxa"/>
            </w:tcMar>
          </w:tcPr>
          <w:p>
            <w:pPr>
              <w:keepNext w:val="0"/>
              <w:keepLines w:val="0"/>
              <w:suppressLineNumbers w:val="0"/>
              <w:spacing w:before="0" w:beforeAutospacing="0" w:after="0" w:afterAutospacing="0"/>
              <w:ind w:left="0" w:right="0"/>
              <w:jc w:val="center"/>
              <w:rPr>
                <w:rFonts w:hint="eastAsia" w:ascii="仿宋" w:hAnsi="仿宋" w:eastAsia="仿宋" w:cs="仿宋"/>
                <w:b w:val="0"/>
                <w:bCs w:val="0"/>
                <w:color w:val="auto"/>
                <w:sz w:val="20"/>
                <w:highlight w:val="none"/>
              </w:rPr>
            </w:pPr>
            <w:r>
              <w:rPr>
                <w:rFonts w:hint="eastAsia" w:ascii="仿宋" w:hAnsi="仿宋" w:eastAsia="仿宋" w:cs="仿宋"/>
                <w:b w:val="0"/>
                <w:bCs w:val="0"/>
                <w:color w:val="auto"/>
                <w:sz w:val="20"/>
                <w:highlight w:val="none"/>
              </w:rPr>
              <w:t>100分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932" w:type="dxa"/>
            <w:tcMar>
              <w:top w:w="60" w:type="dxa"/>
              <w:left w:w="120" w:type="dxa"/>
              <w:bottom w:w="30" w:type="dxa"/>
              <w:right w:w="120" w:type="dxa"/>
            </w:tcMar>
          </w:tcPr>
          <w:p>
            <w:pPr>
              <w:keepNext w:val="0"/>
              <w:keepLines w:val="0"/>
              <w:suppressLineNumbers w:val="0"/>
              <w:spacing w:before="0" w:beforeAutospacing="0" w:after="0" w:afterAutospacing="0"/>
              <w:ind w:left="0" w:right="0"/>
              <w:jc w:val="center"/>
              <w:rPr>
                <w:rFonts w:hint="eastAsia" w:ascii="仿宋" w:hAnsi="仿宋" w:eastAsia="仿宋" w:cs="仿宋"/>
                <w:b/>
                <w:bCs/>
                <w:color w:val="auto"/>
                <w:sz w:val="20"/>
                <w:highlight w:val="none"/>
              </w:rPr>
            </w:pPr>
            <w:r>
              <w:rPr>
                <w:rFonts w:hint="eastAsia" w:ascii="仿宋" w:hAnsi="仿宋" w:eastAsia="仿宋" w:cs="仿宋"/>
                <w:b/>
                <w:bCs/>
                <w:color w:val="auto"/>
                <w:sz w:val="20"/>
                <w:highlight w:val="none"/>
              </w:rPr>
              <w:t>升级中央净化器</w:t>
            </w:r>
          </w:p>
        </w:tc>
        <w:tc>
          <w:tcPr>
            <w:tcW w:w="1308" w:type="dxa"/>
            <w:tcMar>
              <w:top w:w="60" w:type="dxa"/>
              <w:left w:w="120" w:type="dxa"/>
              <w:bottom w:w="30" w:type="dxa"/>
              <w:right w:w="120" w:type="dxa"/>
            </w:tcMar>
          </w:tcPr>
          <w:p>
            <w:pPr>
              <w:keepNext w:val="0"/>
              <w:keepLines w:val="0"/>
              <w:suppressLineNumbers w:val="0"/>
              <w:spacing w:before="0" w:beforeAutospacing="0" w:after="0" w:afterAutospacing="0"/>
              <w:ind w:left="0" w:right="0"/>
              <w:jc w:val="center"/>
              <w:rPr>
                <w:rFonts w:hint="eastAsia" w:ascii="仿宋" w:hAnsi="仿宋" w:eastAsia="仿宋" w:cs="仿宋"/>
                <w:b w:val="0"/>
                <w:bCs w:val="0"/>
                <w:color w:val="auto"/>
                <w:sz w:val="20"/>
                <w:highlight w:val="none"/>
              </w:rPr>
            </w:pPr>
            <w:r>
              <w:rPr>
                <w:rFonts w:hint="eastAsia" w:ascii="仿宋" w:hAnsi="仿宋" w:eastAsia="仿宋" w:cs="仿宋"/>
                <w:b w:val="0"/>
                <w:bCs w:val="0"/>
                <w:color w:val="auto"/>
                <w:sz w:val="20"/>
                <w:highlight w:val="none"/>
              </w:rPr>
              <w:t>机器人</w:t>
            </w:r>
          </w:p>
        </w:tc>
        <w:tc>
          <w:tcPr>
            <w:tcW w:w="1925" w:type="dxa"/>
            <w:tcMar>
              <w:top w:w="60" w:type="dxa"/>
              <w:left w:w="120" w:type="dxa"/>
              <w:bottom w:w="30" w:type="dxa"/>
              <w:right w:w="120" w:type="dxa"/>
            </w:tcMar>
          </w:tcPr>
          <w:p>
            <w:pPr>
              <w:keepNext w:val="0"/>
              <w:keepLines w:val="0"/>
              <w:suppressLineNumbers w:val="0"/>
              <w:spacing w:before="0" w:beforeAutospacing="0" w:after="0" w:afterAutospacing="0"/>
              <w:ind w:left="0" w:right="0"/>
              <w:jc w:val="center"/>
              <w:rPr>
                <w:rFonts w:hint="eastAsia" w:ascii="仿宋" w:hAnsi="仿宋" w:eastAsia="仿宋" w:cs="仿宋"/>
                <w:b w:val="0"/>
                <w:bCs w:val="0"/>
                <w:color w:val="auto"/>
                <w:sz w:val="20"/>
                <w:highlight w:val="none"/>
              </w:rPr>
            </w:pPr>
            <w:r>
              <w:rPr>
                <w:rFonts w:hint="eastAsia" w:ascii="仿宋" w:hAnsi="仿宋" w:eastAsia="仿宋" w:cs="仿宋"/>
                <w:b w:val="0"/>
                <w:bCs w:val="0"/>
                <w:color w:val="auto"/>
                <w:sz w:val="20"/>
                <w:highlight w:val="none"/>
              </w:rPr>
              <w:t>100分/个</w:t>
            </w:r>
          </w:p>
        </w:tc>
        <w:tc>
          <w:tcPr>
            <w:tcW w:w="1942" w:type="dxa"/>
            <w:tcMar>
              <w:top w:w="60" w:type="dxa"/>
              <w:left w:w="120" w:type="dxa"/>
              <w:bottom w:w="30" w:type="dxa"/>
              <w:right w:w="120" w:type="dxa"/>
            </w:tcMar>
          </w:tcPr>
          <w:p>
            <w:pPr>
              <w:keepNext w:val="0"/>
              <w:keepLines w:val="0"/>
              <w:suppressLineNumbers w:val="0"/>
              <w:spacing w:before="0" w:beforeAutospacing="0" w:after="0" w:afterAutospacing="0"/>
              <w:ind w:left="0" w:right="0"/>
              <w:jc w:val="center"/>
              <w:rPr>
                <w:rFonts w:hint="eastAsia" w:ascii="仿宋" w:hAnsi="仿宋" w:eastAsia="仿宋" w:cs="仿宋"/>
                <w:b w:val="0"/>
                <w:bCs w:val="0"/>
                <w:color w:val="auto"/>
                <w:sz w:val="20"/>
                <w:highlight w:val="none"/>
                <w:lang w:val="en-US" w:eastAsia="zh-CN"/>
              </w:rPr>
            </w:pPr>
            <w:r>
              <w:rPr>
                <w:rFonts w:hint="eastAsia" w:ascii="仿宋" w:hAnsi="仿宋" w:eastAsia="仿宋" w:cs="仿宋"/>
                <w:b w:val="0"/>
                <w:bCs w:val="0"/>
                <w:color w:val="auto"/>
                <w:sz w:val="20"/>
                <w:highlight w:val="none"/>
                <w:lang w:val="en-US" w:eastAsia="zh-CN"/>
              </w:rPr>
              <w:t>2</w:t>
            </w:r>
          </w:p>
        </w:tc>
        <w:tc>
          <w:tcPr>
            <w:tcW w:w="1550" w:type="dxa"/>
            <w:tcMar>
              <w:top w:w="60" w:type="dxa"/>
              <w:left w:w="120" w:type="dxa"/>
              <w:bottom w:w="30" w:type="dxa"/>
              <w:right w:w="120" w:type="dxa"/>
            </w:tcMar>
          </w:tcPr>
          <w:p>
            <w:pPr>
              <w:keepNext w:val="0"/>
              <w:keepLines w:val="0"/>
              <w:suppressLineNumbers w:val="0"/>
              <w:spacing w:before="0" w:beforeAutospacing="0" w:after="0" w:afterAutospacing="0"/>
              <w:ind w:left="0" w:right="0"/>
              <w:jc w:val="center"/>
              <w:rPr>
                <w:rFonts w:hint="eastAsia" w:ascii="仿宋" w:hAnsi="仿宋" w:eastAsia="仿宋" w:cs="仿宋"/>
                <w:b w:val="0"/>
                <w:bCs w:val="0"/>
                <w:color w:val="auto"/>
                <w:sz w:val="20"/>
                <w:highlight w:val="none"/>
              </w:rPr>
            </w:pPr>
            <w:r>
              <w:rPr>
                <w:rFonts w:hint="eastAsia" w:ascii="仿宋" w:hAnsi="仿宋" w:eastAsia="仿宋" w:cs="仿宋"/>
                <w:b w:val="0"/>
                <w:bCs w:val="0"/>
                <w:color w:val="auto"/>
                <w:sz w:val="20"/>
                <w:highlight w:val="none"/>
              </w:rPr>
              <w:t>200分</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黑体" w:hAnsi="黑体" w:eastAsia="黑体" w:cs="黑体"/>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4.8单场比赛流程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default" w:ascii="黑体" w:hAnsi="黑体" w:eastAsia="黑体" w:cs="黑体"/>
          <w:color w:val="auto"/>
          <w:sz w:val="24"/>
          <w:szCs w:val="24"/>
          <w:lang w:val="en-US" w:eastAsia="zh-CN"/>
        </w:rPr>
      </w:pPr>
      <w:r>
        <w:rPr>
          <w:color w:val="auto"/>
        </w:rPr>
        <w:drawing>
          <wp:inline distT="0" distB="0" distL="114300" distR="114300">
            <wp:extent cx="5039995" cy="573405"/>
            <wp:effectExtent l="0" t="0" r="4445" b="5715"/>
            <wp:docPr id="2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pic:cNvPicPr>
                      <a:picLocks noChangeAspect="1"/>
                    </pic:cNvPicPr>
                  </pic:nvPicPr>
                  <pic:blipFill>
                    <a:blip r:embed="rId27"/>
                    <a:stretch>
                      <a:fillRect/>
                    </a:stretch>
                  </pic:blipFill>
                  <pic:spPr>
                    <a:xfrm>
                      <a:off x="0" y="0"/>
                      <a:ext cx="5039995" cy="573405"/>
                    </a:xfrm>
                    <a:prstGeom prst="rect">
                      <a:avLst/>
                    </a:prstGeom>
                    <a:noFill/>
                    <a:ln>
                      <a:noFill/>
                    </a:ln>
                  </pic:spPr>
                </pic:pic>
              </a:graphicData>
            </a:graphic>
          </wp:inline>
        </w:drawing>
      </w:r>
    </w:p>
    <w:p>
      <w:pPr>
        <w:pStyle w:val="7"/>
        <w:keepNext w:val="0"/>
        <w:keepLines w:val="0"/>
        <w:widowControl w:val="0"/>
        <w:shd w:val="clear" w:color="auto" w:fill="auto"/>
        <w:bidi w:val="0"/>
        <w:spacing w:before="0" w:after="0" w:line="413" w:lineRule="exact"/>
        <w:ind w:right="0"/>
        <w:jc w:val="center"/>
        <w:rPr>
          <w:rFonts w:hint="eastAsia" w:ascii="黑体" w:hAnsi="黑体" w:eastAsia="黑体" w:cs="黑体"/>
          <w:i w:val="0"/>
          <w:iCs w:val="0"/>
          <w:color w:val="auto"/>
          <w:kern w:val="2"/>
          <w:sz w:val="21"/>
          <w:szCs w:val="21"/>
          <w:u w:val="none"/>
          <w:shd w:val="clear"/>
          <w:lang w:val="en-US" w:eastAsia="zh-CN" w:bidi="ar-SA"/>
        </w:rPr>
      </w:pPr>
      <w:r>
        <w:rPr>
          <w:rFonts w:hint="eastAsia" w:ascii="黑体" w:hAnsi="黑体" w:eastAsia="黑体" w:cs="黑体"/>
          <w:i w:val="0"/>
          <w:iCs w:val="0"/>
          <w:color w:val="auto"/>
          <w:kern w:val="2"/>
          <w:sz w:val="21"/>
          <w:szCs w:val="21"/>
          <w:u w:val="none"/>
          <w:shd w:val="clear"/>
          <w:lang w:val="en-US" w:eastAsia="zh-CN" w:bidi="ar-SA"/>
        </w:rPr>
        <w:t>单场比赛流程图</w:t>
      </w:r>
    </w:p>
    <w:p>
      <w:pPr>
        <w:pStyle w:val="7"/>
        <w:keepNext w:val="0"/>
        <w:keepLines w:val="0"/>
        <w:widowControl w:val="0"/>
        <w:shd w:val="clear" w:color="auto" w:fill="auto"/>
        <w:bidi w:val="0"/>
        <w:spacing w:before="0" w:after="0" w:line="413" w:lineRule="exact"/>
        <w:ind w:left="0" w:right="0" w:firstLine="480"/>
        <w:jc w:val="left"/>
        <w:rPr>
          <w:rFonts w:hint="default" w:ascii="黑体" w:hAnsi="黑体" w:eastAsia="黑体" w:cs="黑体"/>
          <w:b/>
          <w:bCs/>
          <w:i w:val="0"/>
          <w:iCs w:val="0"/>
          <w:color w:val="auto"/>
          <w:kern w:val="2"/>
          <w:sz w:val="21"/>
          <w:szCs w:val="21"/>
          <w:u w:val="none"/>
          <w:shd w:val="clear"/>
          <w:lang w:val="en-US" w:eastAsia="zh-CN" w:bidi="ar-SA"/>
        </w:rPr>
      </w:pPr>
      <w:r>
        <w:rPr>
          <w:rFonts w:hint="eastAsia" w:ascii="黑体" w:hAnsi="黑体" w:eastAsia="黑体" w:cs="黑体"/>
          <w:b/>
          <w:bCs/>
          <w:i w:val="0"/>
          <w:iCs w:val="0"/>
          <w:color w:val="auto"/>
          <w:kern w:val="2"/>
          <w:sz w:val="21"/>
          <w:szCs w:val="21"/>
          <w:u w:val="none"/>
          <w:shd w:val="clear"/>
          <w:lang w:val="en-US" w:eastAsia="zh-CN" w:bidi="ar-SA"/>
        </w:rPr>
        <w:t>4.8.1 到场准备</w:t>
      </w:r>
    </w:p>
    <w:p>
      <w:pPr>
        <w:pStyle w:val="7"/>
        <w:keepNext w:val="0"/>
        <w:keepLines w:val="0"/>
        <w:widowControl w:val="0"/>
        <w:shd w:val="clear" w:color="auto" w:fill="auto"/>
        <w:bidi w:val="0"/>
        <w:spacing w:before="0" w:after="0" w:line="413" w:lineRule="exact"/>
        <w:ind w:left="0" w:right="0" w:firstLine="480"/>
        <w:jc w:val="left"/>
        <w:rPr>
          <w:rFonts w:hint="default" w:ascii="仿宋" w:hAnsi="仿宋" w:eastAsia="仿宋" w:cs="仿宋"/>
          <w:i w:val="0"/>
          <w:iCs w:val="0"/>
          <w:color w:val="auto"/>
          <w:kern w:val="2"/>
          <w:sz w:val="21"/>
          <w:szCs w:val="21"/>
          <w:u w:val="none"/>
          <w:shd w:val="clear"/>
          <w:lang w:val="en-US" w:eastAsia="zh-CN" w:bidi="ar-SA"/>
        </w:rPr>
      </w:pPr>
      <w:r>
        <w:rPr>
          <w:rFonts w:hint="default" w:ascii="仿宋" w:hAnsi="仿宋" w:eastAsia="仿宋" w:cs="仿宋"/>
          <w:i w:val="0"/>
          <w:iCs w:val="0"/>
          <w:color w:val="auto"/>
          <w:kern w:val="2"/>
          <w:sz w:val="21"/>
          <w:szCs w:val="21"/>
          <w:u w:val="none"/>
          <w:shd w:val="clear"/>
          <w:lang w:val="en-US" w:eastAsia="zh-CN" w:bidi="ar-SA"/>
        </w:rPr>
        <w:t>单场比赛开始前，选手应完成双方机器人自检及互检工作；并按照赛程时间提前抵达场地，在裁判的引导下做好以下准备：</w:t>
      </w:r>
    </w:p>
    <w:p>
      <w:pPr>
        <w:pStyle w:val="7"/>
        <w:keepNext w:val="0"/>
        <w:keepLines w:val="0"/>
        <w:widowControl w:val="0"/>
        <w:shd w:val="clear" w:color="auto" w:fill="auto"/>
        <w:bidi w:val="0"/>
        <w:spacing w:before="0" w:after="0" w:line="413" w:lineRule="exact"/>
        <w:ind w:left="0" w:right="0" w:firstLine="480"/>
        <w:jc w:val="left"/>
        <w:rPr>
          <w:rFonts w:hint="default" w:ascii="仿宋" w:hAnsi="仿宋" w:eastAsia="仿宋" w:cs="仿宋"/>
          <w:i w:val="0"/>
          <w:iCs w:val="0"/>
          <w:color w:val="auto"/>
          <w:kern w:val="2"/>
          <w:sz w:val="21"/>
          <w:szCs w:val="21"/>
          <w:u w:val="none"/>
          <w:shd w:val="clear"/>
          <w:lang w:val="en-US" w:eastAsia="zh-CN" w:bidi="ar-SA"/>
        </w:rPr>
      </w:pPr>
      <w:r>
        <w:rPr>
          <w:rFonts w:hint="default" w:ascii="仿宋" w:hAnsi="仿宋" w:eastAsia="仿宋" w:cs="仿宋"/>
          <w:i w:val="0"/>
          <w:iCs w:val="0"/>
          <w:color w:val="auto"/>
          <w:kern w:val="2"/>
          <w:sz w:val="21"/>
          <w:szCs w:val="21"/>
          <w:u w:val="none"/>
          <w:shd w:val="clear"/>
          <w:lang w:val="en-US" w:eastAsia="zh-CN" w:bidi="ar-SA"/>
        </w:rPr>
        <w:t>（1）将机器人电源保持开启状态，完全放在本方启动区内；蓝牙手柄保持开启状态，放在场地外侧；</w:t>
      </w:r>
    </w:p>
    <w:p>
      <w:pPr>
        <w:pStyle w:val="7"/>
        <w:keepNext w:val="0"/>
        <w:keepLines w:val="0"/>
        <w:widowControl w:val="0"/>
        <w:shd w:val="clear" w:color="auto" w:fill="auto"/>
        <w:bidi w:val="0"/>
        <w:spacing w:before="0" w:after="0" w:line="413" w:lineRule="exact"/>
        <w:ind w:left="0" w:right="0" w:firstLine="480"/>
        <w:jc w:val="left"/>
        <w:rPr>
          <w:rFonts w:hint="default" w:ascii="仿宋" w:hAnsi="仿宋" w:eastAsia="仿宋" w:cs="仿宋"/>
          <w:i w:val="0"/>
          <w:iCs w:val="0"/>
          <w:color w:val="auto"/>
          <w:kern w:val="2"/>
          <w:sz w:val="21"/>
          <w:szCs w:val="21"/>
          <w:u w:val="none"/>
          <w:shd w:val="clear"/>
          <w:lang w:val="en-US" w:eastAsia="zh-CN" w:bidi="ar-SA"/>
        </w:rPr>
      </w:pPr>
      <w:r>
        <w:rPr>
          <w:rFonts w:hint="default" w:ascii="仿宋" w:hAnsi="仿宋" w:eastAsia="仿宋" w:cs="仿宋"/>
          <w:i w:val="0"/>
          <w:iCs w:val="0"/>
          <w:color w:val="auto"/>
          <w:kern w:val="2"/>
          <w:sz w:val="21"/>
          <w:szCs w:val="21"/>
          <w:u w:val="none"/>
          <w:shd w:val="clear"/>
          <w:lang w:val="en-US" w:eastAsia="zh-CN" w:bidi="ar-SA"/>
        </w:rPr>
        <w:t>（2）确认双方场地、道具摆放以及机器人是否规范；</w:t>
      </w:r>
    </w:p>
    <w:p>
      <w:pPr>
        <w:pStyle w:val="7"/>
        <w:keepNext w:val="0"/>
        <w:keepLines w:val="0"/>
        <w:widowControl w:val="0"/>
        <w:shd w:val="clear" w:color="auto" w:fill="auto"/>
        <w:bidi w:val="0"/>
        <w:spacing w:before="0" w:after="0" w:line="413" w:lineRule="exact"/>
        <w:ind w:left="0" w:right="0" w:firstLine="480"/>
        <w:jc w:val="left"/>
        <w:rPr>
          <w:rFonts w:hint="default" w:ascii="仿宋" w:hAnsi="仿宋" w:eastAsia="仿宋" w:cs="仿宋"/>
          <w:i w:val="0"/>
          <w:iCs w:val="0"/>
          <w:color w:val="auto"/>
          <w:kern w:val="2"/>
          <w:sz w:val="21"/>
          <w:szCs w:val="21"/>
          <w:u w:val="none"/>
          <w:shd w:val="clear"/>
          <w:lang w:val="en-US" w:eastAsia="zh-CN" w:bidi="ar-SA"/>
        </w:rPr>
      </w:pPr>
      <w:r>
        <w:rPr>
          <w:rFonts w:hint="default" w:ascii="仿宋" w:hAnsi="仿宋" w:eastAsia="仿宋" w:cs="仿宋"/>
          <w:i w:val="0"/>
          <w:iCs w:val="0"/>
          <w:color w:val="auto"/>
          <w:kern w:val="2"/>
          <w:sz w:val="21"/>
          <w:szCs w:val="21"/>
          <w:u w:val="none"/>
          <w:shd w:val="clear"/>
          <w:lang w:val="en-US" w:eastAsia="zh-CN" w:bidi="ar-SA"/>
        </w:rPr>
        <w:t>（3）确认无误后需向裁判举手示意，裁判将开始比赛。</w:t>
      </w:r>
    </w:p>
    <w:p>
      <w:pPr>
        <w:pStyle w:val="7"/>
        <w:keepNext w:val="0"/>
        <w:keepLines w:val="0"/>
        <w:widowControl w:val="0"/>
        <w:shd w:val="clear" w:color="auto" w:fill="auto"/>
        <w:bidi w:val="0"/>
        <w:spacing w:before="0" w:after="0" w:line="413" w:lineRule="exact"/>
        <w:ind w:left="0" w:right="0" w:firstLine="480"/>
        <w:jc w:val="left"/>
        <w:rPr>
          <w:rFonts w:hint="default" w:ascii="黑体" w:hAnsi="黑体" w:eastAsia="黑体" w:cs="黑体"/>
          <w:b/>
          <w:bCs/>
          <w:i w:val="0"/>
          <w:iCs w:val="0"/>
          <w:color w:val="auto"/>
          <w:kern w:val="2"/>
          <w:sz w:val="21"/>
          <w:szCs w:val="21"/>
          <w:u w:val="none"/>
          <w:shd w:val="clear"/>
          <w:lang w:val="en-US" w:eastAsia="zh-CN" w:bidi="ar-SA"/>
        </w:rPr>
      </w:pPr>
      <w:r>
        <w:rPr>
          <w:rFonts w:hint="eastAsia" w:ascii="黑体" w:hAnsi="黑体" w:eastAsia="黑体" w:cs="黑体"/>
          <w:b/>
          <w:bCs/>
          <w:i w:val="0"/>
          <w:iCs w:val="0"/>
          <w:color w:val="auto"/>
          <w:kern w:val="2"/>
          <w:sz w:val="21"/>
          <w:szCs w:val="21"/>
          <w:u w:val="none"/>
          <w:shd w:val="clear"/>
          <w:lang w:val="en-US" w:eastAsia="zh-CN" w:bidi="ar-SA"/>
        </w:rPr>
        <w:t>4.8.2</w:t>
      </w:r>
      <w:r>
        <w:rPr>
          <w:rFonts w:hint="default" w:ascii="黑体" w:hAnsi="黑体" w:eastAsia="黑体" w:cs="黑体"/>
          <w:b/>
          <w:bCs/>
          <w:i w:val="0"/>
          <w:iCs w:val="0"/>
          <w:color w:val="auto"/>
          <w:kern w:val="2"/>
          <w:sz w:val="21"/>
          <w:szCs w:val="21"/>
          <w:u w:val="none"/>
          <w:shd w:val="clear"/>
          <w:lang w:val="en-US" w:eastAsia="zh-CN" w:bidi="ar-SA"/>
        </w:rPr>
        <w:t>自动控制阶段</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裁判宣布5秒倒计时，比赛开始：</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(1)自动程序运行后，选手不得再触碰机器人；</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(2)自动阶段结束之前，机器人应当完成自动程序运行并保持静止状态； 机器人无需返回启动区；</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裁判宣布5秒倒计时，自动控制阶段结束。</w:t>
      </w:r>
    </w:p>
    <w:p>
      <w:pPr>
        <w:pStyle w:val="7"/>
        <w:keepNext w:val="0"/>
        <w:keepLines w:val="0"/>
        <w:widowControl w:val="0"/>
        <w:shd w:val="clear" w:color="auto" w:fill="auto"/>
        <w:bidi w:val="0"/>
        <w:spacing w:before="0" w:after="0" w:line="413" w:lineRule="exact"/>
        <w:ind w:left="0" w:right="0" w:firstLine="480"/>
        <w:jc w:val="left"/>
        <w:rPr>
          <w:rFonts w:hint="default" w:ascii="黑体" w:hAnsi="黑体" w:eastAsia="黑体" w:cs="黑体"/>
          <w:i w:val="0"/>
          <w:iCs w:val="0"/>
          <w:color w:val="auto"/>
          <w:kern w:val="2"/>
          <w:sz w:val="21"/>
          <w:szCs w:val="21"/>
          <w:u w:val="none"/>
          <w:shd w:val="clear"/>
          <w:lang w:val="en-US" w:eastAsia="zh-CN" w:bidi="ar-SA"/>
        </w:rPr>
      </w:pPr>
      <w:r>
        <w:rPr>
          <w:rFonts w:hint="eastAsia" w:ascii="黑体" w:hAnsi="黑体" w:eastAsia="黑体" w:cs="黑体"/>
          <w:b/>
          <w:bCs/>
          <w:i w:val="0"/>
          <w:iCs w:val="0"/>
          <w:color w:val="auto"/>
          <w:kern w:val="2"/>
          <w:sz w:val="21"/>
          <w:szCs w:val="21"/>
          <w:u w:val="none"/>
          <w:shd w:val="clear"/>
          <w:lang w:val="en-US" w:eastAsia="zh-CN" w:bidi="ar-SA"/>
        </w:rPr>
        <w:t>4.8.3</w:t>
      </w:r>
      <w:r>
        <w:rPr>
          <w:rFonts w:hint="default" w:ascii="黑体" w:hAnsi="黑体" w:eastAsia="黑体" w:cs="黑体"/>
          <w:b/>
          <w:bCs/>
          <w:i w:val="0"/>
          <w:iCs w:val="0"/>
          <w:color w:val="auto"/>
          <w:kern w:val="2"/>
          <w:sz w:val="21"/>
          <w:szCs w:val="21"/>
          <w:u w:val="none"/>
          <w:shd w:val="clear"/>
          <w:lang w:val="en-US" w:eastAsia="zh-CN" w:bidi="ar-SA"/>
        </w:rPr>
        <w:t>手动控制阶段</w:t>
      </w:r>
      <w:r>
        <w:rPr>
          <w:rFonts w:hint="default" w:ascii="黑体" w:hAnsi="黑体" w:eastAsia="黑体" w:cs="黑体"/>
          <w:i w:val="0"/>
          <w:iCs w:val="0"/>
          <w:color w:val="auto"/>
          <w:kern w:val="2"/>
          <w:sz w:val="21"/>
          <w:szCs w:val="21"/>
          <w:u w:val="none"/>
          <w:shd w:val="clear"/>
          <w:lang w:val="en-US" w:eastAsia="zh-CN" w:bidi="ar-SA"/>
        </w:rPr>
        <w:tab/>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裁判宣布“请选手拿起蓝牙手柄！”，此时，允许选手拿起蓝牙手柄。</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裁判宣布“手动控制阶段，5、4、3、2、1，开始！”此时，允许选手用蓝牙手柄操控机器人。</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在手动控制阶段中的任意时刻，每个战队每台机器人有且仅有1次将机器人移出场外和移入场内的机会，移出和移入时均要求机器人的垂直投影部分进入启动区即可。</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选手在手动控制阶段可随时“</w:t>
      </w:r>
      <w:r>
        <w:rPr>
          <w:rFonts w:hint="eastAsia" w:ascii="仿宋" w:hAnsi="仿宋" w:eastAsia="仿宋" w:cs="仿宋"/>
          <w:b/>
          <w:bCs/>
          <w:i w:val="0"/>
          <w:iCs w:val="0"/>
          <w:color w:val="auto"/>
          <w:kern w:val="2"/>
          <w:sz w:val="21"/>
          <w:szCs w:val="21"/>
          <w:u w:val="none"/>
          <w:shd w:val="clear"/>
          <w:lang w:val="en-US" w:eastAsia="zh-CN" w:bidi="ar-SA"/>
        </w:rPr>
        <w:t>申请装载</w:t>
      </w:r>
      <w:r>
        <w:rPr>
          <w:rFonts w:hint="eastAsia" w:ascii="仿宋" w:hAnsi="仿宋" w:eastAsia="仿宋" w:cs="仿宋"/>
          <w:i w:val="0"/>
          <w:iCs w:val="0"/>
          <w:color w:val="auto"/>
          <w:kern w:val="2"/>
          <w:sz w:val="21"/>
          <w:szCs w:val="21"/>
          <w:u w:val="none"/>
          <w:shd w:val="clear"/>
          <w:lang w:val="en-US" w:eastAsia="zh-CN" w:bidi="ar-SA"/>
        </w:rPr>
        <w:t>”，需向裁判喊出口令“</w:t>
      </w:r>
      <w:r>
        <w:rPr>
          <w:rFonts w:hint="eastAsia" w:ascii="仿宋" w:hAnsi="仿宋" w:eastAsia="仿宋" w:cs="仿宋"/>
          <w:b/>
          <w:bCs/>
          <w:i w:val="0"/>
          <w:iCs w:val="0"/>
          <w:color w:val="auto"/>
          <w:kern w:val="2"/>
          <w:sz w:val="21"/>
          <w:szCs w:val="21"/>
          <w:u w:val="none"/>
          <w:shd w:val="clear"/>
          <w:lang w:val="en-US" w:eastAsia="zh-CN" w:bidi="ar-SA"/>
        </w:rPr>
        <w:t>申请装载</w:t>
      </w:r>
      <w:r>
        <w:rPr>
          <w:rFonts w:hint="eastAsia" w:ascii="仿宋" w:hAnsi="仿宋" w:eastAsia="仿宋" w:cs="仿宋"/>
          <w:i w:val="0"/>
          <w:iCs w:val="0"/>
          <w:color w:val="auto"/>
          <w:kern w:val="2"/>
          <w:sz w:val="21"/>
          <w:szCs w:val="21"/>
          <w:u w:val="none"/>
          <w:shd w:val="clear"/>
          <w:lang w:val="en-US" w:eastAsia="zh-CN" w:bidi="ar-SA"/>
        </w:rPr>
        <w:t>”，取得裁判同意后方可允许选手接触机器人，此时，选手需将机器人移出场外后，手动装载旗帜到机器人上；再次进入场地比赛时，需向裁判喊出口令“</w:t>
      </w:r>
      <w:r>
        <w:rPr>
          <w:rFonts w:hint="eastAsia" w:ascii="仿宋" w:hAnsi="仿宋" w:eastAsia="仿宋" w:cs="仿宋"/>
          <w:b/>
          <w:bCs/>
          <w:i w:val="0"/>
          <w:iCs w:val="0"/>
          <w:color w:val="auto"/>
          <w:kern w:val="2"/>
          <w:sz w:val="21"/>
          <w:szCs w:val="21"/>
          <w:u w:val="none"/>
          <w:shd w:val="clear"/>
          <w:lang w:val="en-US" w:eastAsia="zh-CN" w:bidi="ar-SA"/>
        </w:rPr>
        <w:t>申请比赛</w:t>
      </w:r>
      <w:r>
        <w:rPr>
          <w:rFonts w:hint="eastAsia" w:ascii="仿宋" w:hAnsi="仿宋" w:eastAsia="仿宋" w:cs="仿宋"/>
          <w:i w:val="0"/>
          <w:iCs w:val="0"/>
          <w:color w:val="auto"/>
          <w:kern w:val="2"/>
          <w:sz w:val="21"/>
          <w:szCs w:val="21"/>
          <w:u w:val="none"/>
          <w:shd w:val="clear"/>
          <w:lang w:val="en-US" w:eastAsia="zh-CN" w:bidi="ar-SA"/>
        </w:rPr>
        <w:t>”，取得裁判同意后继续比赛。注意向裁判口令申请时，语言必须清晰、大声、简洁，以避免裁判的延迟同意。</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裁判宣布5秒倒计时，手动阶段结束。手动阶段结束后选手须立即放下手柄停止操控。</w:t>
      </w:r>
    </w:p>
    <w:p>
      <w:pPr>
        <w:pStyle w:val="7"/>
        <w:keepNext w:val="0"/>
        <w:keepLines w:val="0"/>
        <w:widowControl w:val="0"/>
        <w:shd w:val="clear" w:color="auto" w:fill="auto"/>
        <w:bidi w:val="0"/>
        <w:spacing w:before="0" w:after="0" w:line="413" w:lineRule="exact"/>
        <w:ind w:left="0" w:right="0" w:firstLine="480"/>
        <w:jc w:val="left"/>
        <w:rPr>
          <w:rFonts w:hint="default" w:ascii="黑体" w:hAnsi="黑体" w:eastAsia="黑体" w:cs="黑体"/>
          <w:b/>
          <w:bCs/>
          <w:i w:val="0"/>
          <w:iCs w:val="0"/>
          <w:color w:val="auto"/>
          <w:kern w:val="2"/>
          <w:sz w:val="21"/>
          <w:szCs w:val="21"/>
          <w:u w:val="none"/>
          <w:shd w:val="clear"/>
          <w:lang w:val="en-US" w:eastAsia="zh-CN" w:bidi="ar-SA"/>
        </w:rPr>
      </w:pPr>
      <w:r>
        <w:rPr>
          <w:rFonts w:hint="eastAsia" w:ascii="黑体" w:hAnsi="黑体" w:eastAsia="黑体" w:cs="黑体"/>
          <w:b/>
          <w:bCs/>
          <w:i w:val="0"/>
          <w:iCs w:val="0"/>
          <w:color w:val="auto"/>
          <w:kern w:val="2"/>
          <w:sz w:val="21"/>
          <w:szCs w:val="21"/>
          <w:u w:val="none"/>
          <w:shd w:val="clear"/>
          <w:lang w:val="en-US" w:eastAsia="zh-CN" w:bidi="ar-SA"/>
        </w:rPr>
        <w:t xml:space="preserve">4.8.4 </w:t>
      </w:r>
      <w:r>
        <w:rPr>
          <w:rFonts w:hint="default" w:ascii="黑体" w:hAnsi="黑体" w:eastAsia="黑体" w:cs="黑体"/>
          <w:b/>
          <w:bCs/>
          <w:i w:val="0"/>
          <w:iCs w:val="0"/>
          <w:color w:val="auto"/>
          <w:kern w:val="2"/>
          <w:sz w:val="21"/>
          <w:szCs w:val="21"/>
          <w:u w:val="none"/>
          <w:shd w:val="clear"/>
          <w:lang w:val="en-US" w:eastAsia="zh-CN" w:bidi="ar-SA"/>
        </w:rPr>
        <w:t>裁判计分及选手签字确认</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比赛结束后，裁判会进行得分统计。如对比赛无异议，双方队长必须在成绩单上签字确认比赛结果。若对比赛结果产生异议，可以由队长在未签字确认的情况下向裁判提出。</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签字确认后，参赛队员应主动协助裁判复原场地道具，并携带机器人和蓝牙手柄有序离场。</w:t>
      </w:r>
    </w:p>
    <w:p>
      <w:pPr>
        <w:pStyle w:val="7"/>
        <w:keepNext w:val="0"/>
        <w:keepLines w:val="0"/>
        <w:widowControl w:val="0"/>
        <w:shd w:val="clear" w:color="auto" w:fill="auto"/>
        <w:bidi w:val="0"/>
        <w:spacing w:before="0" w:after="0" w:line="413" w:lineRule="exact"/>
        <w:ind w:right="0"/>
        <w:jc w:val="left"/>
        <w:rPr>
          <w:rFonts w:hint="default" w:ascii="黑体" w:hAnsi="黑体" w:eastAsia="黑体" w:cs="黑体"/>
          <w:i w:val="0"/>
          <w:iCs w:val="0"/>
          <w:color w:val="auto"/>
          <w:kern w:val="2"/>
          <w:sz w:val="21"/>
          <w:szCs w:val="21"/>
          <w:u w:val="none"/>
          <w:shd w:val="clear"/>
          <w:lang w:val="en-US" w:eastAsia="zh-CN" w:bidi="ar-SA"/>
        </w:rPr>
      </w:pP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黑体" w:hAnsi="黑体" w:eastAsia="黑体" w:cs="黑体"/>
          <w:b/>
          <w:bCs/>
          <w:color w:val="auto"/>
          <w:sz w:val="28"/>
          <w:szCs w:val="28"/>
          <w:lang w:val="en-US" w:eastAsia="zh-CN"/>
        </w:rPr>
      </w:pPr>
      <w:r>
        <w:rPr>
          <w:rFonts w:hint="eastAsia" w:ascii="黑体" w:hAnsi="黑体" w:eastAsia="黑体" w:cs="黑体"/>
          <w:b/>
          <w:bCs/>
          <w:color w:val="auto"/>
          <w:sz w:val="28"/>
          <w:szCs w:val="28"/>
          <w:lang w:val="en-US" w:eastAsia="zh-CN"/>
        </w:rPr>
        <w:t>技术规范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5.1机器人制作规范</w:t>
      </w: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20" w:firstLineChars="200"/>
        <w:jc w:val="left"/>
        <w:textAlignment w:val="auto"/>
        <w:rPr>
          <w:rFonts w:hint="eastAsia" w:ascii="仿宋" w:hAnsi="仿宋" w:eastAsia="仿宋" w:cs="仿宋"/>
          <w:i w:val="0"/>
          <w:iCs w:val="0"/>
          <w:color w:val="auto"/>
          <w:sz w:val="21"/>
          <w:szCs w:val="21"/>
          <w:lang w:val="en-US" w:eastAsia="zh-CN" w:bidi="ar-SA"/>
        </w:rPr>
      </w:pPr>
      <w:r>
        <w:rPr>
          <w:rFonts w:hint="eastAsia" w:ascii="仿宋" w:hAnsi="仿宋" w:eastAsia="仿宋" w:cs="仿宋"/>
          <w:i w:val="0"/>
          <w:iCs w:val="0"/>
          <w:color w:val="auto"/>
          <w:sz w:val="21"/>
          <w:szCs w:val="21"/>
          <w:lang w:val="en-US" w:eastAsia="zh-CN" w:bidi="ar-SA"/>
        </w:rPr>
        <w:t xml:space="preserve">机器人制作规范为指导各参赛队伍更好的参赛备赛，提供了一个公平公正且 安全的竞赛规范。鼓励各参赛队伍在充分阅读、理解该规范的前提下进行机器人的编程搭建。所有参赛战队的机器人必须严格遵守该制作规范，凡违背该规范要求的机器人将被要求整改，情节严重者将被判罚取消比赛成绩或取消比赛资格。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both"/>
        <w:textAlignment w:val="auto"/>
        <w:rPr>
          <w:rFonts w:hint="eastAsia" w:ascii="黑体" w:hAnsi="黑体" w:eastAsia="黑体" w:cs="黑体"/>
          <w:b/>
          <w:bCs/>
          <w:i w:val="0"/>
          <w:iCs w:val="0"/>
          <w:color w:val="auto"/>
          <w:kern w:val="2"/>
          <w:sz w:val="21"/>
          <w:szCs w:val="21"/>
          <w:u w:val="none"/>
          <w:shd w:val="clear" w:color="auto" w:fill="auto"/>
          <w:lang w:val="en-US" w:eastAsia="zh-CN" w:bidi="ar-SA"/>
        </w:rPr>
      </w:pPr>
      <w:r>
        <w:rPr>
          <w:rFonts w:hint="eastAsia" w:ascii="黑体" w:hAnsi="黑体" w:eastAsia="黑体" w:cs="黑体"/>
          <w:b/>
          <w:bCs/>
          <w:i w:val="0"/>
          <w:iCs w:val="0"/>
          <w:color w:val="auto"/>
          <w:kern w:val="2"/>
          <w:sz w:val="21"/>
          <w:szCs w:val="21"/>
          <w:u w:val="none"/>
          <w:shd w:val="clear" w:color="auto" w:fill="auto"/>
          <w:lang w:val="en-US" w:eastAsia="zh-CN" w:bidi="ar-SA"/>
        </w:rPr>
        <w:t xml:space="preserve">5.1.1 </w:t>
      </w:r>
      <w:r>
        <w:rPr>
          <w:rFonts w:hint="default" w:ascii="黑体" w:hAnsi="黑体" w:eastAsia="黑体" w:cs="黑体"/>
          <w:b/>
          <w:bCs/>
          <w:i w:val="0"/>
          <w:iCs w:val="0"/>
          <w:color w:val="auto"/>
          <w:kern w:val="2"/>
          <w:sz w:val="21"/>
          <w:szCs w:val="21"/>
          <w:u w:val="none"/>
          <w:shd w:val="clear" w:color="auto" w:fill="auto"/>
          <w:lang w:val="en-US" w:eastAsia="zh-CN" w:bidi="ar-SA"/>
        </w:rPr>
        <w:t>机器人机械规范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u w:val="none"/>
          <w:shd w:val="clear" w:color="auto" w:fill="auto"/>
          <w:lang w:val="en-US" w:eastAsia="zh-CN"/>
        </w:rPr>
      </w:pPr>
      <w:r>
        <w:rPr>
          <w:rFonts w:hint="eastAsia" w:ascii="仿宋" w:hAnsi="仿宋" w:eastAsia="仿宋" w:cs="仿宋"/>
          <w:color w:val="auto"/>
          <w:sz w:val="21"/>
          <w:szCs w:val="21"/>
          <w:u w:val="none"/>
          <w:shd w:val="clear" w:color="auto" w:fill="auto"/>
          <w:lang w:val="en-US" w:eastAsia="zh-CN"/>
        </w:rPr>
        <w:t>TO1 每支参赛战队在同一场比赛中仅可以使用两台机器人。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u w:val="none"/>
          <w:shd w:val="clear" w:color="auto" w:fill="auto"/>
          <w:lang w:val="en-US" w:eastAsia="zh-CN"/>
        </w:rPr>
      </w:pPr>
      <w:r>
        <w:rPr>
          <w:rFonts w:hint="eastAsia" w:ascii="仿宋" w:hAnsi="仿宋" w:eastAsia="仿宋" w:cs="仿宋"/>
          <w:color w:val="auto"/>
          <w:sz w:val="21"/>
          <w:szCs w:val="21"/>
          <w:u w:val="none"/>
          <w:shd w:val="clear" w:color="auto" w:fill="auto"/>
          <w:lang w:val="en-US" w:eastAsia="zh-CN"/>
        </w:rPr>
        <w:t>T02 除主控、底盘及与地面接触的车轮、履带等使机器人在平坦场地运动的机构不可更换外，选手可出于零部件故障或赛项任务的目的更换其它零部件。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u w:val="none"/>
          <w:shd w:val="clear" w:color="auto" w:fill="auto"/>
          <w:lang w:val="en-US" w:eastAsia="zh-CN"/>
        </w:rPr>
      </w:pPr>
      <w:r>
        <w:rPr>
          <w:rFonts w:hint="eastAsia" w:ascii="仿宋" w:hAnsi="仿宋" w:eastAsia="仿宋" w:cs="仿宋"/>
          <w:color w:val="auto"/>
          <w:sz w:val="21"/>
          <w:szCs w:val="21"/>
          <w:u w:val="none"/>
          <w:shd w:val="clear" w:color="auto" w:fill="auto"/>
          <w:lang w:val="en-US" w:eastAsia="zh-CN"/>
        </w:rPr>
        <w:t>T03 在整个比赛过程中，机器人最大延展尺寸不可超过 320mm*320mm*450mm （长*宽*高）。最大延展尺寸指机器人可运动伸展至极限状态的尺寸。若机器人使用柔性材料，测量机器人最大延展尺寸时，包含柔性材料的尺寸，且柔性材料不可受外力影响；柔性材料包含但不限于扎带、胶带、泡沫块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color w:val="auto"/>
        </w:rPr>
      </w:pPr>
    </w:p>
    <w:p>
      <w:pPr>
        <w:pStyle w:val="7"/>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auto"/>
          <w:kern w:val="2"/>
          <w:sz w:val="21"/>
          <w:szCs w:val="21"/>
          <w:u w:val="none"/>
          <w:shd w:val="clear"/>
          <w:lang w:val="en-US" w:eastAsia="zh-CN" w:bidi="ar-SA"/>
        </w:rPr>
      </w:pPr>
      <w:r>
        <w:rPr>
          <w:rFonts w:hint="eastAsia" w:eastAsia="思源黑体 CN Regular" w:cs="微软雅黑"/>
          <w:color w:val="auto"/>
          <w:sz w:val="24"/>
          <w:szCs w:val="21"/>
          <w:lang w:eastAsia="zh-CN"/>
        </w:rPr>
        <w:drawing>
          <wp:anchor distT="0" distB="0" distL="114300" distR="114300" simplePos="0" relativeHeight="251665408" behindDoc="0" locked="0" layoutInCell="1" allowOverlap="0">
            <wp:simplePos x="0" y="0"/>
            <wp:positionH relativeFrom="page">
              <wp:posOffset>1668780</wp:posOffset>
            </wp:positionH>
            <wp:positionV relativeFrom="page">
              <wp:posOffset>1022350</wp:posOffset>
            </wp:positionV>
            <wp:extent cx="4474845" cy="2028190"/>
            <wp:effectExtent l="0" t="0" r="5715" b="13970"/>
            <wp:wrapTopAndBottom/>
            <wp:docPr id="111" name="图片 111" descr="1698906975078"/>
            <wp:cNvGraphicFramePr/>
            <a:graphic xmlns:a="http://schemas.openxmlformats.org/drawingml/2006/main">
              <a:graphicData uri="http://schemas.openxmlformats.org/drawingml/2006/picture">
                <pic:pic xmlns:pic="http://schemas.openxmlformats.org/drawingml/2006/picture">
                  <pic:nvPicPr>
                    <pic:cNvPr id="111" name="图片 111" descr="1698906975078"/>
                    <pic:cNvPicPr/>
                  </pic:nvPicPr>
                  <pic:blipFill>
                    <a:blip r:embed="rId28"/>
                    <a:stretch>
                      <a:fillRect/>
                    </a:stretch>
                  </pic:blipFill>
                  <pic:spPr>
                    <a:xfrm>
                      <a:off x="0" y="0"/>
                      <a:ext cx="4474845" cy="2028190"/>
                    </a:xfrm>
                    <a:prstGeom prst="rect">
                      <a:avLst/>
                    </a:prstGeom>
                  </pic:spPr>
                </pic:pic>
              </a:graphicData>
            </a:graphic>
          </wp:anchor>
        </w:drawing>
      </w:r>
      <w:r>
        <w:rPr>
          <w:rFonts w:hint="eastAsia" w:ascii="仿宋" w:hAnsi="仿宋" w:eastAsia="仿宋" w:cs="仿宋"/>
          <w:i w:val="0"/>
          <w:iCs w:val="0"/>
          <w:color w:val="auto"/>
          <w:kern w:val="2"/>
          <w:sz w:val="21"/>
          <w:szCs w:val="21"/>
          <w:u w:val="none"/>
          <w:shd w:val="clear"/>
          <w:lang w:val="en-US" w:eastAsia="zh-CN" w:bidi="ar-SA"/>
        </w:rPr>
        <w:t>最大延伸尺寸-侧视图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default" w:ascii="黑体" w:hAnsi="黑体" w:eastAsia="黑体" w:cs="黑体"/>
          <w:i w:val="0"/>
          <w:iCs w:val="0"/>
          <w:color w:val="auto"/>
          <w:kern w:val="2"/>
          <w:sz w:val="21"/>
          <w:szCs w:val="21"/>
          <w:u w:val="none"/>
          <w:shd w:val="clear"/>
          <w:lang w:val="en-US" w:eastAsia="zh-CN" w:bidi="ar-SA"/>
        </w:rPr>
      </w:pPr>
      <w:r>
        <w:rPr>
          <w:color w:val="auto"/>
        </w:rPr>
        <w:drawing>
          <wp:anchor distT="180340" distB="180340" distL="114300" distR="114300" simplePos="0" relativeHeight="251666432" behindDoc="0" locked="0" layoutInCell="1" allowOverlap="0">
            <wp:simplePos x="0" y="0"/>
            <wp:positionH relativeFrom="page">
              <wp:posOffset>2054860</wp:posOffset>
            </wp:positionH>
            <wp:positionV relativeFrom="page">
              <wp:posOffset>3681730</wp:posOffset>
            </wp:positionV>
            <wp:extent cx="3971290" cy="2883535"/>
            <wp:effectExtent l="0" t="0" r="6350" b="0"/>
            <wp:wrapTopAndBottom/>
            <wp:docPr id="41" name="图片 4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71290" cy="2883535"/>
                    </a:xfrm>
                    <a:prstGeom prst="rect">
                      <a:avLst/>
                    </a:prstGeom>
                    <a:noFill/>
                  </pic:spPr>
                </pic:pic>
              </a:graphicData>
            </a:graphic>
          </wp:anchor>
        </w:drawing>
      </w:r>
      <w:r>
        <w:rPr>
          <w:rFonts w:hint="eastAsia" w:ascii="仿宋" w:hAnsi="仿宋" w:eastAsia="仿宋" w:cs="仿宋"/>
          <w:i w:val="0"/>
          <w:iCs w:val="0"/>
          <w:color w:val="auto"/>
          <w:kern w:val="2"/>
          <w:sz w:val="21"/>
          <w:szCs w:val="21"/>
          <w:u w:val="none"/>
          <w:shd w:val="clear"/>
          <w:lang w:val="en-US" w:eastAsia="zh-CN" w:bidi="ar-SA"/>
        </w:rPr>
        <w:t>最大延伸尺寸-俯视图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default" w:eastAsiaTheme="minorEastAsia"/>
          <w:color w:va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u w:val="none"/>
          <w:shd w:val="clear" w:color="auto" w:fill="auto"/>
          <w:lang w:val="en-US" w:eastAsia="zh-CN"/>
        </w:rPr>
      </w:pPr>
      <w:r>
        <w:rPr>
          <w:rFonts w:hint="eastAsia" w:ascii="仿宋" w:hAnsi="仿宋" w:eastAsia="仿宋" w:cs="仿宋"/>
          <w:color w:val="auto"/>
          <w:sz w:val="21"/>
          <w:szCs w:val="21"/>
          <w:u w:val="none"/>
          <w:shd w:val="clear" w:color="auto" w:fill="auto"/>
          <w:lang w:val="en-US" w:eastAsia="zh-CN"/>
        </w:rPr>
        <w:t>T04. 在整个比赛过程中，机器人任意时刻最大净重量不超过6kg，包含电池重量，不包含净网旗帜重量。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u w:val="none"/>
          <w:shd w:val="clear" w:color="auto" w:fill="auto"/>
          <w:lang w:val="en-US" w:eastAsia="zh-CN"/>
        </w:rPr>
      </w:pPr>
      <w:r>
        <w:rPr>
          <w:rFonts w:hint="eastAsia" w:ascii="仿宋" w:hAnsi="仿宋" w:eastAsia="仿宋" w:cs="仿宋"/>
          <w:color w:val="auto"/>
          <w:sz w:val="21"/>
          <w:szCs w:val="21"/>
          <w:u w:val="none"/>
          <w:shd w:val="clear" w:color="auto" w:fill="auto"/>
          <w:lang w:val="en-US" w:eastAsia="zh-CN"/>
        </w:rPr>
        <w:t>T05.为确保比赛的公平性，防止战队使用部分尺寸更大的轮子，破坏比赛的公平性，战队使用的车轮（包括橡胶胎皮）直径不得超过70mm。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仿宋" w:hAnsi="仿宋" w:eastAsia="仿宋" w:cs="仿宋"/>
          <w:color w:val="auto"/>
          <w:sz w:val="21"/>
          <w:szCs w:val="21"/>
          <w:u w:val="none"/>
          <w:shd w:val="clear" w:color="auto" w:fill="auto"/>
          <w:lang w:val="en-US" w:eastAsia="zh-CN"/>
        </w:rPr>
      </w:pPr>
      <w:r>
        <w:rPr>
          <w:color w:val="auto"/>
        </w:rPr>
        <w:drawing>
          <wp:inline distT="0" distB="0" distL="114300" distR="114300">
            <wp:extent cx="2000885" cy="1800225"/>
            <wp:effectExtent l="0" t="0" r="0" b="0"/>
            <wp:docPr id="14" name="图片 14" descr="资源 1@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资源 1@4x"/>
                    <pic:cNvPicPr>
                      <a:picLocks noChangeAspect="1"/>
                    </pic:cNvPicPr>
                  </pic:nvPicPr>
                  <pic:blipFill>
                    <a:blip r:embed="rId30"/>
                    <a:stretch>
                      <a:fillRect/>
                    </a:stretch>
                  </pic:blipFill>
                  <pic:spPr>
                    <a:xfrm>
                      <a:off x="0" y="0"/>
                      <a:ext cx="2000885" cy="18002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u w:val="none"/>
          <w:shd w:val="clear" w:color="auto" w:fil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u w:val="none"/>
          <w:shd w:val="clear" w:color="auto" w:fill="auto"/>
          <w:lang w:val="en-US" w:eastAsia="zh-CN"/>
        </w:rPr>
      </w:pPr>
      <w:r>
        <w:rPr>
          <w:rFonts w:hint="eastAsia" w:ascii="仿宋" w:hAnsi="仿宋" w:eastAsia="仿宋" w:cs="仿宋"/>
          <w:color w:val="auto"/>
          <w:sz w:val="21"/>
          <w:szCs w:val="21"/>
          <w:u w:val="none"/>
          <w:shd w:val="clear" w:color="auto" w:fill="auto"/>
          <w:lang w:val="en-US" w:eastAsia="zh-CN"/>
        </w:rPr>
        <w:t>T06.为确保比赛的公平性，防止战队使用部分高性能设备破坏比赛公平性，战队使用的器材性能不得超过以下指标：</w:t>
      </w:r>
    </w:p>
    <w:tbl>
      <w:tblPr>
        <w:tblStyle w:val="5"/>
        <w:tblpPr w:leftFromText="180" w:rightFromText="180" w:vertAnchor="text" w:horzAnchor="page" w:tblpXSpec="center" w:tblpY="1227"/>
        <w:tblOverlap w:val="never"/>
        <w:tblW w:w="849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16"/>
        <w:gridCol w:w="1244"/>
        <w:gridCol w:w="3196"/>
        <w:gridCol w:w="26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黑体" w:hAnsi="黑体" w:eastAsia="黑体" w:cs="黑体"/>
                <w:b/>
                <w:bCs/>
                <w:i w:val="0"/>
                <w:iCs w:val="0"/>
                <w:color w:val="auto"/>
                <w:sz w:val="22"/>
                <w:szCs w:val="22"/>
                <w:u w:val="none"/>
              </w:rPr>
            </w:pPr>
            <w:r>
              <w:rPr>
                <w:rFonts w:hint="eastAsia" w:ascii="黑体" w:hAnsi="黑体" w:eastAsia="黑体" w:cs="黑体"/>
                <w:b/>
                <w:bCs/>
                <w:i w:val="0"/>
                <w:iCs w:val="0"/>
                <w:color w:val="auto"/>
                <w:kern w:val="0"/>
                <w:sz w:val="22"/>
                <w:szCs w:val="22"/>
                <w:u w:val="none"/>
                <w:lang w:val="en-US" w:eastAsia="zh-CN" w:bidi="ar"/>
              </w:rPr>
              <w:t>设备类型</w:t>
            </w:r>
          </w:p>
        </w:tc>
        <w:tc>
          <w:tcPr>
            <w:tcW w:w="1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b/>
                <w:bCs/>
                <w:i w:val="0"/>
                <w:iCs w:val="0"/>
                <w:color w:val="auto"/>
                <w:sz w:val="22"/>
                <w:szCs w:val="22"/>
                <w:u w:val="none"/>
              </w:rPr>
            </w:pPr>
            <w:r>
              <w:rPr>
                <w:rFonts w:hint="eastAsia" w:ascii="黑体" w:hAnsi="黑体" w:eastAsia="黑体" w:cs="黑体"/>
                <w:b/>
                <w:bCs/>
                <w:i w:val="0"/>
                <w:iCs w:val="0"/>
                <w:color w:val="auto"/>
                <w:kern w:val="0"/>
                <w:sz w:val="22"/>
                <w:szCs w:val="22"/>
                <w:u w:val="none"/>
                <w:lang w:val="en-US" w:eastAsia="zh-CN" w:bidi="ar"/>
              </w:rPr>
              <w:t>器件名称</w:t>
            </w:r>
          </w:p>
        </w:tc>
        <w:tc>
          <w:tcPr>
            <w:tcW w:w="31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b/>
                <w:bCs/>
                <w:i w:val="0"/>
                <w:iCs w:val="0"/>
                <w:color w:val="auto"/>
                <w:sz w:val="22"/>
                <w:szCs w:val="22"/>
                <w:u w:val="none"/>
              </w:rPr>
            </w:pPr>
            <w:r>
              <w:rPr>
                <w:rFonts w:hint="eastAsia" w:ascii="黑体" w:hAnsi="黑体" w:eastAsia="黑体" w:cs="黑体"/>
                <w:b/>
                <w:bCs/>
                <w:i w:val="0"/>
                <w:iCs w:val="0"/>
                <w:color w:val="auto"/>
                <w:kern w:val="0"/>
                <w:sz w:val="22"/>
                <w:szCs w:val="22"/>
                <w:u w:val="none"/>
                <w:lang w:val="en-US" w:eastAsia="zh-CN" w:bidi="ar"/>
              </w:rPr>
              <w:t>规格</w:t>
            </w:r>
          </w:p>
        </w:tc>
        <w:tc>
          <w:tcPr>
            <w:tcW w:w="2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b/>
                <w:bCs/>
                <w:i w:val="0"/>
                <w:iCs w:val="0"/>
                <w:color w:val="auto"/>
                <w:sz w:val="22"/>
                <w:szCs w:val="22"/>
                <w:u w:val="none"/>
              </w:rPr>
            </w:pPr>
            <w:r>
              <w:rPr>
                <w:rFonts w:hint="eastAsia" w:ascii="黑体" w:hAnsi="黑体" w:eastAsia="黑体" w:cs="黑体"/>
                <w:b/>
                <w:bCs/>
                <w:i w:val="0"/>
                <w:iCs w:val="0"/>
                <w:color w:val="auto"/>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0" w:hRule="atLeast"/>
          <w:jc w:val="center"/>
        </w:trPr>
        <w:tc>
          <w:tcPr>
            <w:tcW w:w="14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电机&amp;舵机</w:t>
            </w:r>
          </w:p>
        </w:tc>
        <w:tc>
          <w:tcPr>
            <w:tcW w:w="1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auto"/>
                <w:sz w:val="22"/>
                <w:szCs w:val="22"/>
                <w:u w:val="none"/>
                <w:lang w:val="en-US"/>
              </w:rPr>
            </w:pPr>
            <w:r>
              <w:rPr>
                <w:rFonts w:hint="eastAsia" w:ascii="仿宋" w:hAnsi="仿宋" w:eastAsia="仿宋" w:cs="仿宋"/>
                <w:i w:val="0"/>
                <w:iCs w:val="0"/>
                <w:color w:val="auto"/>
                <w:kern w:val="0"/>
                <w:sz w:val="22"/>
                <w:szCs w:val="22"/>
                <w:u w:val="none"/>
                <w:lang w:val="en-US" w:eastAsia="zh-CN" w:bidi="ar"/>
              </w:rPr>
              <w:t>直流电机</w:t>
            </w:r>
          </w:p>
        </w:tc>
        <w:tc>
          <w:tcPr>
            <w:tcW w:w="31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7"/>
              </w:numPr>
              <w:suppressLineNumbers w:val="0"/>
              <w:jc w:val="left"/>
              <w:textAlignment w:val="center"/>
              <w:rPr>
                <w:rFonts w:hint="default"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高速TT马达</w:t>
            </w:r>
          </w:p>
          <w:p>
            <w:pPr>
              <w:keepNext w:val="0"/>
              <w:keepLines w:val="0"/>
              <w:widowControl/>
              <w:suppressLineNumbers w:val="0"/>
              <w:jc w:val="left"/>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 xml:space="preserve">·额定电压：DC 6V </w:t>
            </w:r>
          </w:p>
          <w:p>
            <w:pPr>
              <w:keepNext w:val="0"/>
              <w:keepLines w:val="0"/>
              <w:widowControl/>
              <w:suppressLineNumbers w:val="0"/>
              <w:jc w:val="left"/>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·无负载速度：312RPM±10%</w:t>
            </w:r>
          </w:p>
          <w:p>
            <w:pPr>
              <w:keepNext w:val="0"/>
              <w:keepLines w:val="0"/>
              <w:widowControl/>
              <w:suppressLineNumbers w:val="0"/>
              <w:jc w:val="left"/>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·齿轮比：1：48</w:t>
            </w:r>
          </w:p>
          <w:p>
            <w:pPr>
              <w:keepNext w:val="0"/>
              <w:keepLines w:val="0"/>
              <w:widowControl/>
              <w:suppressLineNumbers w:val="0"/>
              <w:jc w:val="left"/>
              <w:textAlignment w:val="center"/>
              <w:rPr>
                <w:rFonts w:hint="eastAsia" w:ascii="仿宋" w:hAnsi="仿宋" w:eastAsia="仿宋" w:cs="仿宋"/>
                <w:i w:val="0"/>
                <w:iCs w:val="0"/>
                <w:color w:val="auto"/>
                <w:kern w:val="0"/>
                <w:sz w:val="22"/>
                <w:szCs w:val="22"/>
                <w:u w:val="none"/>
                <w:lang w:val="en-US" w:eastAsia="zh-CN" w:bidi="ar"/>
              </w:rPr>
            </w:pPr>
          </w:p>
          <w:p>
            <w:pPr>
              <w:keepNext w:val="0"/>
              <w:keepLines w:val="0"/>
              <w:widowControl/>
              <w:numPr>
                <w:ilvl w:val="0"/>
                <w:numId w:val="8"/>
              </w:numPr>
              <w:suppressLineNumbers w:val="0"/>
              <w:jc w:val="left"/>
              <w:textAlignment w:val="center"/>
              <w:rPr>
                <w:rFonts w:hint="default"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37直流电机</w:t>
            </w:r>
          </w:p>
          <w:p>
            <w:pPr>
              <w:keepNext w:val="0"/>
              <w:keepLines w:val="0"/>
              <w:widowControl/>
              <w:suppressLineNumbers w:val="0"/>
              <w:jc w:val="left"/>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 xml:space="preserve">·额定电压：12V </w:t>
            </w:r>
          </w:p>
          <w:p>
            <w:pPr>
              <w:keepNext w:val="0"/>
              <w:keepLines w:val="0"/>
              <w:widowControl/>
              <w:suppressLineNumbers w:val="0"/>
              <w:jc w:val="left"/>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·无负载速度：50&amp;200RPM</w:t>
            </w:r>
          </w:p>
          <w:p>
            <w:pPr>
              <w:keepNext w:val="0"/>
              <w:keepLines w:val="0"/>
              <w:widowControl/>
              <w:suppressLineNumbers w:val="0"/>
              <w:jc w:val="left"/>
              <w:textAlignment w:val="center"/>
              <w:rPr>
                <w:rFonts w:hint="default"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·额定力矩：4.5kg.cm&amp;1.5kg.cm</w:t>
            </w:r>
          </w:p>
          <w:p>
            <w:pPr>
              <w:keepNext w:val="0"/>
              <w:keepLines w:val="0"/>
              <w:widowControl/>
              <w:numPr>
                <w:ilvl w:val="0"/>
                <w:numId w:val="0"/>
              </w:numPr>
              <w:suppressLineNumbers w:val="0"/>
              <w:jc w:val="left"/>
              <w:textAlignment w:val="center"/>
              <w:rPr>
                <w:rFonts w:hint="default" w:ascii="仿宋" w:hAnsi="仿宋" w:eastAsia="仿宋" w:cs="仿宋"/>
                <w:i w:val="0"/>
                <w:iCs w:val="0"/>
                <w:color w:val="auto"/>
                <w:kern w:val="0"/>
                <w:sz w:val="22"/>
                <w:szCs w:val="22"/>
                <w:u w:val="none"/>
                <w:lang w:val="en-US" w:eastAsia="zh-CN" w:bidi="ar"/>
              </w:rPr>
            </w:pPr>
          </w:p>
        </w:tc>
        <w:tc>
          <w:tcPr>
            <w:tcW w:w="2640"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 机器人上安装的电机（直流电机、编码电机）总数量不超过4个</w:t>
            </w:r>
          </w:p>
          <w:p>
            <w:pPr>
              <w:keepNext w:val="0"/>
              <w:keepLines w:val="0"/>
              <w:widowControl/>
              <w:suppressLineNumbers w:val="0"/>
              <w:jc w:val="left"/>
              <w:textAlignment w:val="top"/>
              <w:rPr>
                <w:rFonts w:hint="eastAsia" w:ascii="仿宋" w:hAnsi="仿宋" w:eastAsia="仿宋" w:cs="仿宋"/>
                <w:i w:val="0"/>
                <w:iCs w:val="0"/>
                <w:color w:val="auto"/>
                <w:kern w:val="0"/>
                <w:sz w:val="22"/>
                <w:szCs w:val="22"/>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·舵机总数量不超过4个</w:t>
            </w:r>
          </w:p>
          <w:p>
            <w:pPr>
              <w:keepNext w:val="0"/>
              <w:keepLines w:val="0"/>
              <w:widowControl/>
              <w:suppressLineNumbers w:val="0"/>
              <w:jc w:val="left"/>
              <w:textAlignment w:val="top"/>
              <w:rPr>
                <w:rFonts w:hint="eastAsia" w:ascii="仿宋" w:hAnsi="仿宋" w:eastAsia="仿宋" w:cs="仿宋"/>
                <w:i w:val="0"/>
                <w:iCs w:val="0"/>
                <w:color w:val="auto"/>
                <w:kern w:val="0"/>
                <w:sz w:val="22"/>
                <w:szCs w:val="22"/>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·禁止更改任何电机或舵机内部的机械结构和电气布局</w:t>
            </w:r>
          </w:p>
          <w:p>
            <w:pPr>
              <w:keepNext w:val="0"/>
              <w:keepLines w:val="0"/>
              <w:widowControl/>
              <w:suppressLineNumbers w:val="0"/>
              <w:jc w:val="left"/>
              <w:textAlignment w:val="top"/>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color w:val="auto"/>
                <w:kern w:val="0"/>
                <w:sz w:val="22"/>
                <w:szCs w:val="22"/>
                <w:u w:val="none"/>
                <w:lang w:bidi="ar"/>
              </w:rPr>
              <w:t>注：37电机需自行准备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1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sz w:val="22"/>
                <w:szCs w:val="22"/>
                <w:u w:val="none"/>
              </w:rPr>
            </w:pPr>
          </w:p>
        </w:tc>
        <w:tc>
          <w:tcPr>
            <w:tcW w:w="1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编码电机</w:t>
            </w:r>
          </w:p>
        </w:tc>
        <w:tc>
          <w:tcPr>
            <w:tcW w:w="31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·180光电编码电机</w:t>
            </w:r>
          </w:p>
          <w:p>
            <w:pPr>
              <w:keepNext w:val="0"/>
              <w:keepLines w:val="0"/>
              <w:widowControl/>
              <w:suppressLineNumbers w:val="0"/>
              <w:jc w:val="left"/>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驱动电压：DC 7.4V</w:t>
            </w:r>
          </w:p>
          <w:p>
            <w:pPr>
              <w:keepNext w:val="0"/>
              <w:keepLines w:val="0"/>
              <w:widowControl/>
              <w:suppressLineNumbers w:val="0"/>
              <w:jc w:val="left"/>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转速区间：7.4VO~350RPM±5%</w:t>
            </w:r>
          </w:p>
          <w:p>
            <w:pPr>
              <w:keepNext w:val="0"/>
              <w:keepLines w:val="0"/>
              <w:widowControl/>
              <w:suppressLineNumbers w:val="0"/>
              <w:jc w:val="left"/>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额定扭矩：800g.cm</w:t>
            </w:r>
          </w:p>
          <w:p>
            <w:pPr>
              <w:keepNext w:val="0"/>
              <w:keepLines w:val="0"/>
              <w:widowControl/>
              <w:suppressLineNumbers w:val="0"/>
              <w:jc w:val="left"/>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转动精度：≤5°</w:t>
            </w:r>
          </w:p>
          <w:p>
            <w:pPr>
              <w:keepNext w:val="0"/>
              <w:keepLines w:val="0"/>
              <w:widowControl/>
              <w:suppressLineNumbers w:val="0"/>
              <w:jc w:val="left"/>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减速比：39：43</w:t>
            </w:r>
          </w:p>
        </w:tc>
        <w:tc>
          <w:tcPr>
            <w:tcW w:w="264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仿宋" w:hAnsi="仿宋" w:eastAsia="仿宋" w:cs="仿宋"/>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0" w:hRule="atLeast"/>
          <w:jc w:val="center"/>
        </w:trPr>
        <w:tc>
          <w:tcPr>
            <w:tcW w:w="1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sz w:val="22"/>
                <w:szCs w:val="22"/>
                <w:u w:val="none"/>
              </w:rPr>
            </w:pPr>
          </w:p>
        </w:tc>
        <w:tc>
          <w:tcPr>
            <w:tcW w:w="1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舵机</w:t>
            </w:r>
          </w:p>
        </w:tc>
        <w:tc>
          <w:tcPr>
            <w:tcW w:w="31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·MECDS-150 舵机</w:t>
            </w:r>
          </w:p>
          <w:p>
            <w:pPr>
              <w:keepNext w:val="0"/>
              <w:keepLines w:val="0"/>
              <w:widowControl/>
              <w:suppressLineNumbers w:val="0"/>
              <w:jc w:val="left"/>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 xml:space="preserve">工作电压：DC 6.0V </w:t>
            </w:r>
          </w:p>
          <w:p>
            <w:pPr>
              <w:keepNext w:val="0"/>
              <w:keepLines w:val="0"/>
              <w:widowControl/>
              <w:suppressLineNumbers w:val="0"/>
              <w:jc w:val="left"/>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 xml:space="preserve">峰值扭矩：16.5kg.cm </w:t>
            </w:r>
          </w:p>
          <w:p>
            <w:pPr>
              <w:keepNext w:val="0"/>
              <w:keepLines w:val="0"/>
              <w:widowControl/>
              <w:suppressLineNumbers w:val="0"/>
              <w:jc w:val="left"/>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·MS-1.5A 舵机</w:t>
            </w:r>
          </w:p>
          <w:p>
            <w:pPr>
              <w:keepNext w:val="0"/>
              <w:keepLines w:val="0"/>
              <w:widowControl/>
              <w:suppressLineNumbers w:val="0"/>
              <w:jc w:val="left"/>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2"/>
                <w:szCs w:val="22"/>
                <w:u w:val="none"/>
                <w:lang w:val="en-US" w:eastAsia="zh-CN" w:bidi="ar"/>
              </w:rPr>
              <w:t xml:space="preserve">工作电压∶4.8-6V DC </w:t>
            </w:r>
          </w:p>
          <w:p>
            <w:pPr>
              <w:keepNext w:val="0"/>
              <w:keepLines w:val="0"/>
              <w:widowControl/>
              <w:suppressLineNumbers w:val="0"/>
              <w:jc w:val="left"/>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扭矩∶1.31-.7kg.cm</w:t>
            </w:r>
          </w:p>
        </w:tc>
        <w:tc>
          <w:tcPr>
            <w:tcW w:w="264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仿宋" w:hAnsi="仿宋" w:eastAsia="仿宋" w:cs="仿宋"/>
                <w:i w:val="0"/>
                <w:iCs w:val="0"/>
                <w:color w:val="auto"/>
                <w:sz w:val="22"/>
                <w:szCs w:val="22"/>
                <w:u w:val="none"/>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T07. 为防止战队使用部分高性能电子设备破坏比赛公平性，战队使用的电子设备需满足且不得超过以下性能指标：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黑体" w:hAnsi="黑体" w:eastAsia="黑体" w:cs="黑体"/>
          <w:color w:val="auto"/>
          <w:sz w:val="21"/>
          <w:szCs w:val="21"/>
          <w:lang w:val="en-US" w:eastAsia="zh-CN"/>
        </w:rPr>
      </w:pPr>
    </w:p>
    <w:tbl>
      <w:tblPr>
        <w:tblStyle w:val="5"/>
        <w:tblW w:w="857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88"/>
        <w:gridCol w:w="1440"/>
        <w:gridCol w:w="3792"/>
        <w:gridCol w:w="20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b/>
                <w:bCs/>
                <w:i w:val="0"/>
                <w:iCs w:val="0"/>
                <w:color w:val="auto"/>
                <w:sz w:val="21"/>
                <w:szCs w:val="21"/>
                <w:u w:val="none"/>
              </w:rPr>
            </w:pPr>
            <w:r>
              <w:rPr>
                <w:rFonts w:hint="eastAsia" w:ascii="黑体" w:hAnsi="黑体" w:eastAsia="黑体" w:cs="黑体"/>
                <w:b/>
                <w:bCs/>
                <w:i w:val="0"/>
                <w:iCs w:val="0"/>
                <w:color w:val="auto"/>
                <w:kern w:val="0"/>
                <w:sz w:val="21"/>
                <w:szCs w:val="21"/>
                <w:u w:val="none"/>
                <w:lang w:val="en-US" w:eastAsia="zh-CN" w:bidi="ar"/>
              </w:rPr>
              <w:t>系统名称</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b/>
                <w:bCs/>
                <w:i w:val="0"/>
                <w:iCs w:val="0"/>
                <w:color w:val="auto"/>
                <w:sz w:val="21"/>
                <w:szCs w:val="21"/>
                <w:u w:val="none"/>
              </w:rPr>
            </w:pPr>
            <w:r>
              <w:rPr>
                <w:rFonts w:hint="eastAsia" w:ascii="黑体" w:hAnsi="黑体" w:eastAsia="黑体" w:cs="黑体"/>
                <w:b/>
                <w:bCs/>
                <w:i w:val="0"/>
                <w:iCs w:val="0"/>
                <w:color w:val="auto"/>
                <w:kern w:val="0"/>
                <w:sz w:val="21"/>
                <w:szCs w:val="21"/>
                <w:u w:val="none"/>
                <w:lang w:val="en-US" w:eastAsia="zh-CN" w:bidi="ar"/>
              </w:rPr>
              <w:t>模块名称</w:t>
            </w:r>
          </w:p>
        </w:tc>
        <w:tc>
          <w:tcPr>
            <w:tcW w:w="3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b/>
                <w:bCs/>
                <w:i w:val="0"/>
                <w:iCs w:val="0"/>
                <w:color w:val="auto"/>
                <w:sz w:val="21"/>
                <w:szCs w:val="21"/>
                <w:u w:val="none"/>
              </w:rPr>
            </w:pPr>
            <w:r>
              <w:rPr>
                <w:rFonts w:hint="eastAsia" w:ascii="黑体" w:hAnsi="黑体" w:eastAsia="黑体" w:cs="黑体"/>
                <w:b/>
                <w:bCs/>
                <w:i w:val="0"/>
                <w:iCs w:val="0"/>
                <w:color w:val="auto"/>
                <w:kern w:val="0"/>
                <w:sz w:val="21"/>
                <w:szCs w:val="21"/>
                <w:u w:val="none"/>
                <w:lang w:val="en-US" w:eastAsia="zh-CN" w:bidi="ar"/>
              </w:rPr>
              <w:t>规格</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b/>
                <w:bCs/>
                <w:i w:val="0"/>
                <w:iCs w:val="0"/>
                <w:color w:val="auto"/>
                <w:sz w:val="21"/>
                <w:szCs w:val="21"/>
                <w:u w:val="none"/>
              </w:rPr>
            </w:pPr>
            <w:r>
              <w:rPr>
                <w:rFonts w:hint="eastAsia" w:ascii="黑体" w:hAnsi="黑体" w:eastAsia="黑体" w:cs="黑体"/>
                <w:b/>
                <w:bCs/>
                <w:i w:val="0"/>
                <w:iCs w:val="0"/>
                <w:color w:val="auto"/>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12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电力系统</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内置电池</w:t>
            </w:r>
          </w:p>
        </w:tc>
        <w:tc>
          <w:tcPr>
            <w:tcW w:w="3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 ·18650 锂电池：3.7V 2500mAh</w:t>
            </w: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数量各限一个，并且安全地固定在机器人内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0" w:hRule="atLeast"/>
          <w:jc w:val="center"/>
        </w:trPr>
        <w:tc>
          <w:tcPr>
            <w:tcW w:w="12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外置电池</w:t>
            </w:r>
          </w:p>
        </w:tc>
        <w:tc>
          <w:tcPr>
            <w:tcW w:w="3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0"/>
                <w:rFonts w:hint="eastAsia" w:ascii="仿宋" w:hAnsi="仿宋" w:eastAsia="仿宋" w:cs="仿宋"/>
                <w:color w:val="auto"/>
                <w:sz w:val="21"/>
                <w:szCs w:val="21"/>
                <w:lang w:val="en-US" w:eastAsia="zh-CN" w:bidi="ar"/>
              </w:rPr>
            </w:pPr>
            <w:r>
              <w:rPr>
                <w:rStyle w:val="9"/>
                <w:rFonts w:hint="eastAsia" w:ascii="仿宋" w:hAnsi="仿宋" w:eastAsia="仿宋" w:cs="仿宋"/>
                <w:color w:val="auto"/>
                <w:sz w:val="21"/>
                <w:szCs w:val="21"/>
                <w:lang w:val="en-US" w:eastAsia="zh-CN" w:bidi="ar"/>
              </w:rPr>
              <w:t>•</w:t>
            </w:r>
            <w:r>
              <w:rPr>
                <w:rStyle w:val="10"/>
                <w:rFonts w:hint="eastAsia" w:ascii="仿宋" w:hAnsi="仿宋" w:eastAsia="仿宋" w:cs="仿宋"/>
                <w:color w:val="auto"/>
                <w:sz w:val="21"/>
                <w:szCs w:val="21"/>
                <w:lang w:val="en-US" w:eastAsia="zh-CN" w:bidi="ar"/>
              </w:rPr>
              <w:t xml:space="preserve"> 21700电池包</w:t>
            </w:r>
          </w:p>
          <w:p>
            <w:pPr>
              <w:keepNext w:val="0"/>
              <w:keepLines w:val="0"/>
              <w:widowControl/>
              <w:suppressLineNumbers w:val="0"/>
              <w:jc w:val="left"/>
              <w:textAlignment w:val="center"/>
              <w:rPr>
                <w:rStyle w:val="10"/>
                <w:rFonts w:hint="eastAsia" w:ascii="仿宋" w:hAnsi="仿宋" w:eastAsia="仿宋" w:cs="仿宋"/>
                <w:color w:val="auto"/>
                <w:sz w:val="21"/>
                <w:szCs w:val="21"/>
                <w:lang w:val="en-US" w:eastAsia="zh-CN" w:bidi="ar"/>
              </w:rPr>
            </w:pPr>
            <w:r>
              <w:rPr>
                <w:rStyle w:val="10"/>
                <w:rFonts w:hint="eastAsia" w:ascii="仿宋" w:hAnsi="仿宋" w:eastAsia="仿宋" w:cs="仿宋"/>
                <w:color w:val="auto"/>
                <w:sz w:val="21"/>
                <w:szCs w:val="21"/>
                <w:lang w:val="en-US" w:eastAsia="zh-CN" w:bidi="ar"/>
              </w:rPr>
              <w:t>电池容量：3.7v 8000mAh</w:t>
            </w:r>
          </w:p>
          <w:p>
            <w:pPr>
              <w:keepNext w:val="0"/>
              <w:keepLines w:val="0"/>
              <w:widowControl/>
              <w:suppressLineNumbers w:val="0"/>
              <w:jc w:val="left"/>
              <w:textAlignment w:val="center"/>
              <w:rPr>
                <w:rFonts w:hint="eastAsia" w:ascii="仿宋" w:hAnsi="仿宋" w:eastAsia="仿宋" w:cs="仿宋"/>
                <w:i w:val="0"/>
                <w:iCs w:val="0"/>
                <w:color w:val="auto"/>
                <w:sz w:val="21"/>
                <w:szCs w:val="21"/>
                <w:u w:val="none"/>
              </w:rPr>
            </w:pPr>
            <w:r>
              <w:rPr>
                <w:rStyle w:val="10"/>
                <w:rFonts w:hint="eastAsia" w:ascii="仿宋" w:hAnsi="仿宋" w:eastAsia="仿宋" w:cs="仿宋"/>
                <w:color w:val="auto"/>
                <w:sz w:val="21"/>
                <w:szCs w:val="21"/>
                <w:lang w:val="en-US" w:eastAsia="zh-CN" w:bidi="ar"/>
              </w:rPr>
              <w:t>放电倍率：3c</w:t>
            </w: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0" w:hRule="atLeast"/>
          <w:jc w:val="center"/>
        </w:trPr>
        <w:tc>
          <w:tcPr>
            <w:tcW w:w="12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主控系统</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主控</w:t>
            </w:r>
          </w:p>
        </w:tc>
        <w:tc>
          <w:tcPr>
            <w:tcW w:w="3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·处理器：高 ESP32-WROVER-B</w:t>
            </w:r>
          </w:p>
          <w:p>
            <w:pPr>
              <w:keepNext w:val="0"/>
              <w:keepLines w:val="0"/>
              <w:widowControl/>
              <w:suppressLineNumbers w:val="0"/>
              <w:jc w:val="left"/>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·主频：240MHz</w:t>
            </w:r>
          </w:p>
          <w:p>
            <w:pPr>
              <w:keepNext w:val="0"/>
              <w:keepLines w:val="0"/>
              <w:widowControl/>
              <w:suppressLineNumbers w:val="0"/>
              <w:jc w:val="left"/>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·工作电压：6V-13V （若使用电机时，输入最低电压必须满足电机工作电压要求）</w:t>
            </w:r>
          </w:p>
          <w:p>
            <w:pPr>
              <w:keepNext w:val="0"/>
              <w:keepLines w:val="0"/>
              <w:widowControl/>
              <w:suppressLineNumbers w:val="0"/>
              <w:jc w:val="left"/>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·通讯端口及协议：串口/mBuild协议</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每台机器只允许使用一个主控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0" w:hRule="atLeast"/>
          <w:jc w:val="center"/>
        </w:trPr>
        <w:tc>
          <w:tcPr>
            <w:tcW w:w="12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扩展板</w:t>
            </w:r>
          </w:p>
        </w:tc>
        <w:tc>
          <w:tcPr>
            <w:tcW w:w="3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·微处理器：GD32F403</w:t>
            </w:r>
          </w:p>
          <w:p>
            <w:pPr>
              <w:keepNext w:val="0"/>
              <w:keepLines w:val="0"/>
              <w:widowControl/>
              <w:suppressLineNumbers w:val="0"/>
              <w:jc w:val="left"/>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·输入电压/电流：5V 2000mA （快充）5V 500mA （边充边用时）</w:t>
            </w:r>
          </w:p>
          <w:p>
            <w:pPr>
              <w:keepNext w:val="0"/>
              <w:keepLines w:val="0"/>
              <w:widowControl/>
              <w:suppressLineNumbers w:val="0"/>
              <w:jc w:val="left"/>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·通讯模式:</w:t>
            </w:r>
          </w:p>
          <w:p>
            <w:pPr>
              <w:keepNext w:val="0"/>
              <w:keepLines w:val="0"/>
              <w:widowControl/>
              <w:suppressLineNumbers w:val="0"/>
              <w:jc w:val="left"/>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串口通信：主控板对扩展板</w:t>
            </w:r>
          </w:p>
          <w:p>
            <w:pPr>
              <w:keepNext w:val="0"/>
              <w:keepLines w:val="0"/>
              <w:widowControl/>
              <w:suppressLineNumbers w:val="0"/>
              <w:jc w:val="left"/>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数字信号：数字舵机接口</w:t>
            </w:r>
          </w:p>
          <w:p>
            <w:pPr>
              <w:keepNext w:val="0"/>
              <w:keepLines w:val="0"/>
              <w:widowControl/>
              <w:suppressLineNumbers w:val="0"/>
              <w:jc w:val="left"/>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PWM：直流电机接口</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40" w:hRule="atLeast"/>
          <w:jc w:val="center"/>
        </w:trPr>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传感器系统</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sz w:val="21"/>
                <w:szCs w:val="21"/>
                <w:u w:val="none"/>
                <w:lang w:val="en-US" w:eastAsia="zh-Hans"/>
              </w:rPr>
            </w:pPr>
            <w:r>
              <w:rPr>
                <w:rFonts w:hint="eastAsia" w:ascii="仿宋" w:hAnsi="仿宋" w:eastAsia="仿宋" w:cs="仿宋"/>
                <w:i w:val="0"/>
                <w:iCs w:val="0"/>
                <w:color w:val="auto"/>
                <w:sz w:val="21"/>
                <w:szCs w:val="21"/>
                <w:u w:val="none"/>
                <w:lang w:val="en-US" w:eastAsia="zh-Hans"/>
              </w:rPr>
              <w:t>传感器</w:t>
            </w:r>
          </w:p>
        </w:tc>
        <w:tc>
          <w:tcPr>
            <w:tcW w:w="37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·视觉传感器</w:t>
            </w:r>
          </w:p>
          <w:p>
            <w:pPr>
              <w:keepNext w:val="0"/>
              <w:keepLines w:val="0"/>
              <w:widowControl/>
              <w:suppressLineNumbers w:val="0"/>
              <w:jc w:val="left"/>
              <w:textAlignment w:val="bottom"/>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视场角：65.0度</w:t>
            </w:r>
          </w:p>
          <w:p>
            <w:pPr>
              <w:keepNext w:val="0"/>
              <w:keepLines w:val="0"/>
              <w:widowControl/>
              <w:suppressLineNumbers w:val="0"/>
              <w:jc w:val="left"/>
              <w:textAlignment w:val="bottom"/>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有效焦距∶4.65±5%mm</w:t>
            </w:r>
          </w:p>
          <w:p>
            <w:pPr>
              <w:keepNext w:val="0"/>
              <w:keepLines w:val="0"/>
              <w:widowControl/>
              <w:suppressLineNumbers w:val="0"/>
              <w:jc w:val="left"/>
              <w:textAlignment w:val="bottom"/>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识别速度∶60 帧/s</w:t>
            </w:r>
          </w:p>
          <w:p>
            <w:pPr>
              <w:keepNext w:val="0"/>
              <w:keepLines w:val="0"/>
              <w:widowControl/>
              <w:suppressLineNumbers w:val="0"/>
              <w:jc w:val="left"/>
              <w:textAlignment w:val="bottom"/>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识别距离∶0.25-1.2m 范围最佳</w:t>
            </w:r>
          </w:p>
          <w:p>
            <w:pPr>
              <w:keepNext w:val="0"/>
              <w:keepLines w:val="0"/>
              <w:widowControl/>
              <w:suppressLineNumbers w:val="0"/>
              <w:jc w:val="left"/>
              <w:textAlignment w:val="bottom"/>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供电方式∶3.7V锂电池或5VmBuild 电源模块</w:t>
            </w:r>
          </w:p>
          <w:p>
            <w:pPr>
              <w:keepNext w:val="0"/>
              <w:keepLines w:val="0"/>
              <w:widowControl/>
              <w:suppressLineNumbers w:val="0"/>
              <w:jc w:val="left"/>
              <w:textAlignment w:val="bottom"/>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功耗范围∶0.9-1.3W</w:t>
            </w:r>
          </w:p>
          <w:p>
            <w:pPr>
              <w:keepNext w:val="0"/>
              <w:keepLines w:val="0"/>
              <w:widowControl/>
              <w:suppressLineNumbers w:val="0"/>
              <w:jc w:val="left"/>
              <w:textAlignment w:val="bottom"/>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·超声波传感器</w:t>
            </w:r>
          </w:p>
          <w:p>
            <w:pPr>
              <w:keepNext w:val="0"/>
              <w:keepLines w:val="0"/>
              <w:widowControl/>
              <w:suppressLineNumbers w:val="0"/>
              <w:jc w:val="left"/>
              <w:textAlignment w:val="bottom"/>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工作电压∶DC 5V</w:t>
            </w:r>
          </w:p>
          <w:p>
            <w:pPr>
              <w:keepNext w:val="0"/>
              <w:keepLines w:val="0"/>
              <w:widowControl/>
              <w:suppressLineNumbers w:val="0"/>
              <w:jc w:val="left"/>
              <w:textAlignment w:val="bottom"/>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读值范围∶5-300cm</w:t>
            </w:r>
          </w:p>
          <w:p>
            <w:pPr>
              <w:keepNext w:val="0"/>
              <w:keepLines w:val="0"/>
              <w:widowControl/>
              <w:suppressLineNumbers w:val="0"/>
              <w:jc w:val="left"/>
              <w:textAlignment w:val="bottom"/>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读值误差∶±5%</w:t>
            </w:r>
          </w:p>
          <w:p>
            <w:pPr>
              <w:keepNext w:val="0"/>
              <w:keepLines w:val="0"/>
              <w:widowControl/>
              <w:suppressLineNumbers w:val="0"/>
              <w:jc w:val="left"/>
              <w:textAlignment w:val="bottom"/>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·巡线传感器</w:t>
            </w:r>
          </w:p>
          <w:p>
            <w:pPr>
              <w:keepNext w:val="0"/>
              <w:keepLines w:val="0"/>
              <w:widowControl/>
              <w:suppressLineNumbers w:val="0"/>
              <w:jc w:val="left"/>
              <w:textAlignment w:val="bottom"/>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工作电压∶DC 5V</w:t>
            </w:r>
          </w:p>
          <w:p>
            <w:pPr>
              <w:keepNext w:val="0"/>
              <w:keepLines w:val="0"/>
              <w:widowControl/>
              <w:suppressLineNumbers w:val="0"/>
              <w:jc w:val="left"/>
              <w:textAlignment w:val="bottom"/>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检测高度∶5mm-15mm</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类型和数量不限</w:t>
            </w:r>
          </w:p>
          <w:p>
            <w:pPr>
              <w:keepNext w:val="0"/>
              <w:keepLines w:val="0"/>
              <w:widowControl/>
              <w:suppressLineNumbers w:val="0"/>
              <w:jc w:val="left"/>
              <w:textAlignment w:val="center"/>
              <w:rPr>
                <w:rFonts w:hint="eastAsia" w:ascii="仿宋" w:hAnsi="仿宋" w:eastAsia="仿宋" w:cs="仿宋"/>
                <w:i w:val="0"/>
                <w:iCs w:val="0"/>
                <w:color w:val="auto"/>
                <w:sz w:val="21"/>
                <w:szCs w:val="21"/>
                <w:u w:val="none"/>
              </w:rPr>
            </w:pPr>
            <w:r>
              <w:rPr>
                <w:rStyle w:val="9"/>
                <w:rFonts w:hint="eastAsia" w:ascii="仿宋" w:hAnsi="仿宋" w:eastAsia="仿宋" w:cs="仿宋"/>
                <w:color w:val="auto"/>
                <w:sz w:val="21"/>
                <w:szCs w:val="21"/>
                <w:lang w:val="en-US" w:eastAsia="zh-CN" w:bidi="ar"/>
              </w:rPr>
              <w:t>•</w:t>
            </w:r>
            <w:r>
              <w:rPr>
                <w:rStyle w:val="10"/>
                <w:rFonts w:hint="eastAsia" w:ascii="仿宋" w:hAnsi="仿宋" w:eastAsia="仿宋" w:cs="仿宋"/>
                <w:color w:val="auto"/>
                <w:sz w:val="21"/>
                <w:szCs w:val="21"/>
                <w:lang w:val="en-US" w:eastAsia="zh-CN" w:bidi="ar"/>
              </w:rPr>
              <w:t>机器人禁止使用任何可干扰到其它机器人感知能力的传感器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0" w:hRule="atLeast"/>
          <w:jc w:val="center"/>
        </w:trPr>
        <w:tc>
          <w:tcPr>
            <w:tcW w:w="12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无线控制系统</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蓝牙手柄</w:t>
            </w:r>
          </w:p>
        </w:tc>
        <w:tc>
          <w:tcPr>
            <w:tcW w:w="3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Style w:val="11"/>
                <w:rFonts w:hint="eastAsia" w:ascii="仿宋" w:hAnsi="仿宋" w:eastAsia="仿宋" w:cs="仿宋"/>
                <w:color w:val="auto"/>
                <w:sz w:val="21"/>
                <w:szCs w:val="21"/>
                <w:lang w:val="en-US" w:eastAsia="zh-CN" w:bidi="ar"/>
              </w:rPr>
            </w:pPr>
            <w:r>
              <w:rPr>
                <w:rFonts w:hint="eastAsia" w:ascii="仿宋" w:hAnsi="仿宋" w:eastAsia="仿宋" w:cs="仿宋"/>
                <w:i w:val="0"/>
                <w:iCs w:val="0"/>
                <w:color w:val="auto"/>
                <w:kern w:val="0"/>
                <w:sz w:val="21"/>
                <w:szCs w:val="21"/>
                <w:u w:val="none"/>
                <w:lang w:val="en-US" w:eastAsia="zh-CN" w:bidi="ar"/>
              </w:rPr>
              <w:t>蓝牙版本：支持</w:t>
            </w:r>
            <w:r>
              <w:rPr>
                <w:rStyle w:val="11"/>
                <w:rFonts w:hint="eastAsia" w:ascii="仿宋" w:hAnsi="仿宋" w:eastAsia="仿宋" w:cs="仿宋"/>
                <w:color w:val="auto"/>
                <w:sz w:val="21"/>
                <w:szCs w:val="21"/>
                <w:lang w:val="en-US" w:eastAsia="zh-CN" w:bidi="ar"/>
              </w:rPr>
              <w:t>4.0+</w:t>
            </w:r>
          </w:p>
          <w:p>
            <w:pPr>
              <w:keepNext w:val="0"/>
              <w:keepLines w:val="0"/>
              <w:widowControl/>
              <w:suppressLineNumbers w:val="0"/>
              <w:jc w:val="both"/>
              <w:textAlignment w:val="center"/>
              <w:rPr>
                <w:rStyle w:val="11"/>
                <w:rFonts w:hint="eastAsia" w:ascii="仿宋" w:hAnsi="仿宋" w:eastAsia="仿宋" w:cs="仿宋"/>
                <w:color w:val="auto"/>
                <w:sz w:val="21"/>
                <w:szCs w:val="21"/>
                <w:lang w:val="en-US" w:eastAsia="zh-CN" w:bidi="ar"/>
              </w:rPr>
            </w:pPr>
            <w:r>
              <w:rPr>
                <w:rStyle w:val="11"/>
                <w:rFonts w:hint="eastAsia" w:ascii="仿宋" w:hAnsi="仿宋" w:eastAsia="仿宋" w:cs="仿宋"/>
                <w:color w:val="auto"/>
                <w:sz w:val="21"/>
                <w:szCs w:val="21"/>
                <w:lang w:val="en-US" w:eastAsia="zh-CN" w:bidi="ar"/>
              </w:rPr>
              <w:t>传输距离:20m</w:t>
            </w:r>
          </w:p>
          <w:p>
            <w:pPr>
              <w:keepNext w:val="0"/>
              <w:keepLines w:val="0"/>
              <w:widowControl/>
              <w:suppressLineNumbers w:val="0"/>
              <w:jc w:val="both"/>
              <w:textAlignment w:val="center"/>
              <w:rPr>
                <w:rStyle w:val="11"/>
                <w:rFonts w:hint="eastAsia" w:ascii="仿宋" w:hAnsi="仿宋" w:eastAsia="仿宋" w:cs="仿宋"/>
                <w:color w:val="auto"/>
                <w:sz w:val="21"/>
                <w:szCs w:val="21"/>
                <w:lang w:val="en-US" w:eastAsia="zh-CN" w:bidi="ar"/>
              </w:rPr>
            </w:pPr>
            <w:r>
              <w:rPr>
                <w:rStyle w:val="11"/>
                <w:rFonts w:hint="eastAsia" w:ascii="仿宋" w:hAnsi="仿宋" w:eastAsia="仿宋" w:cs="仿宋"/>
                <w:color w:val="auto"/>
                <w:sz w:val="21"/>
                <w:szCs w:val="21"/>
                <w:lang w:val="en-US" w:eastAsia="zh-CN" w:bidi="ar"/>
              </w:rPr>
              <w:t>工作电流:≤25mA</w:t>
            </w:r>
          </w:p>
          <w:p>
            <w:pPr>
              <w:keepNext w:val="0"/>
              <w:keepLines w:val="0"/>
              <w:widowControl/>
              <w:suppressLineNumbers w:val="0"/>
              <w:jc w:val="both"/>
              <w:textAlignment w:val="center"/>
              <w:rPr>
                <w:rStyle w:val="11"/>
                <w:rFonts w:hint="eastAsia" w:ascii="仿宋" w:hAnsi="仿宋" w:eastAsia="仿宋" w:cs="仿宋"/>
                <w:color w:val="auto"/>
                <w:sz w:val="21"/>
                <w:szCs w:val="21"/>
                <w:lang w:val="en-US" w:eastAsia="zh-CN" w:bidi="ar"/>
              </w:rPr>
            </w:pPr>
            <w:r>
              <w:rPr>
                <w:rStyle w:val="11"/>
                <w:rFonts w:hint="eastAsia" w:ascii="仿宋" w:hAnsi="仿宋" w:eastAsia="仿宋" w:cs="仿宋"/>
                <w:color w:val="auto"/>
                <w:sz w:val="21"/>
                <w:szCs w:val="21"/>
                <w:lang w:val="en-US" w:eastAsia="zh-CN" w:bidi="ar"/>
              </w:rPr>
              <w:t xml:space="preserve">发射功率∶4dBm </w:t>
            </w:r>
          </w:p>
          <w:p>
            <w:pPr>
              <w:keepNext w:val="0"/>
              <w:keepLines w:val="0"/>
              <w:widowControl/>
              <w:suppressLineNumbers w:val="0"/>
              <w:jc w:val="both"/>
              <w:textAlignment w:val="center"/>
              <w:rPr>
                <w:rStyle w:val="11"/>
                <w:rFonts w:hint="eastAsia" w:ascii="仿宋" w:hAnsi="仿宋" w:eastAsia="仿宋" w:cs="仿宋"/>
                <w:color w:val="auto"/>
                <w:sz w:val="21"/>
                <w:szCs w:val="21"/>
                <w:lang w:val="en-US" w:eastAsia="zh-CN" w:bidi="ar"/>
              </w:rPr>
            </w:pPr>
            <w:r>
              <w:rPr>
                <w:rStyle w:val="11"/>
                <w:rFonts w:hint="eastAsia" w:ascii="仿宋" w:hAnsi="仿宋" w:eastAsia="仿宋" w:cs="仿宋"/>
                <w:color w:val="auto"/>
                <w:sz w:val="21"/>
                <w:szCs w:val="21"/>
                <w:lang w:val="en-US" w:eastAsia="zh-CN" w:bidi="ar"/>
              </w:rPr>
              <w:t>传输数据∶100ms之内数据包能够被蓝牙设备获取（低延迟）。</w:t>
            </w:r>
          </w:p>
          <w:p>
            <w:pPr>
              <w:keepNext w:val="0"/>
              <w:keepLines w:val="0"/>
              <w:widowControl/>
              <w:suppressLineNumbers w:val="0"/>
              <w:jc w:val="both"/>
              <w:textAlignment w:val="center"/>
              <w:rPr>
                <w:rStyle w:val="11"/>
                <w:rFonts w:hint="eastAsia" w:ascii="仿宋" w:hAnsi="仿宋" w:eastAsia="仿宋" w:cs="仿宋"/>
                <w:color w:val="auto"/>
                <w:sz w:val="21"/>
                <w:szCs w:val="21"/>
                <w:lang w:val="en-US" w:eastAsia="zh-CN" w:bidi="ar"/>
              </w:rPr>
            </w:pPr>
            <w:r>
              <w:rPr>
                <w:rStyle w:val="11"/>
                <w:rFonts w:hint="eastAsia" w:ascii="仿宋" w:hAnsi="仿宋" w:eastAsia="仿宋" w:cs="仿宋"/>
                <w:color w:val="auto"/>
                <w:sz w:val="21"/>
                <w:szCs w:val="21"/>
                <w:lang w:val="en-US" w:eastAsia="zh-CN" w:bidi="ar"/>
              </w:rPr>
              <w:t>电池;两节5号AA干电池</w:t>
            </w:r>
          </w:p>
          <w:p>
            <w:pPr>
              <w:keepNext w:val="0"/>
              <w:keepLines w:val="0"/>
              <w:widowControl/>
              <w:suppressLineNumbers w:val="0"/>
              <w:jc w:val="both"/>
              <w:textAlignment w:val="center"/>
              <w:rPr>
                <w:rFonts w:hint="eastAsia" w:ascii="仿宋" w:hAnsi="仿宋" w:eastAsia="仿宋" w:cs="仿宋"/>
                <w:i w:val="0"/>
                <w:iCs w:val="0"/>
                <w:color w:val="auto"/>
                <w:sz w:val="21"/>
                <w:szCs w:val="21"/>
                <w:u w:val="none"/>
              </w:rPr>
            </w:pPr>
            <w:r>
              <w:rPr>
                <w:rStyle w:val="11"/>
                <w:rFonts w:hint="eastAsia" w:ascii="仿宋" w:hAnsi="仿宋" w:eastAsia="仿宋" w:cs="仿宋"/>
                <w:color w:val="auto"/>
                <w:sz w:val="21"/>
                <w:szCs w:val="21"/>
                <w:lang w:val="en-US" w:eastAsia="zh-CN" w:bidi="ar"/>
              </w:rPr>
              <w:t>支持平台∶macOS/Windows</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在比赛时，一台机器仅能使用1台蓝牙手柄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40" w:hRule="atLeast"/>
          <w:jc w:val="center"/>
        </w:trPr>
        <w:tc>
          <w:tcPr>
            <w:tcW w:w="12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蓝牙模块</w:t>
            </w:r>
          </w:p>
        </w:tc>
        <w:tc>
          <w:tcPr>
            <w:tcW w:w="3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 xml:space="preserve">蓝牙版本∶BT4.0 </w:t>
            </w:r>
          </w:p>
          <w:p>
            <w:pPr>
              <w:keepNext w:val="0"/>
              <w:keepLines w:val="0"/>
              <w:widowControl/>
              <w:suppressLineNumbers w:val="0"/>
              <w:jc w:val="left"/>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 xml:space="preserve">频带范围∶2402~2480MHz </w:t>
            </w:r>
          </w:p>
          <w:p>
            <w:pPr>
              <w:keepNext w:val="0"/>
              <w:keepLines w:val="0"/>
              <w:widowControl/>
              <w:suppressLineNumbers w:val="0"/>
              <w:jc w:val="left"/>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 xml:space="preserve">天线增益∶1.5dBi </w:t>
            </w:r>
          </w:p>
          <w:p>
            <w:pPr>
              <w:keepNext w:val="0"/>
              <w:keepLines w:val="0"/>
              <w:widowControl/>
              <w:suppressLineNumbers w:val="0"/>
              <w:jc w:val="left"/>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 xml:space="preserve">能耗等级∶≤4dBm </w:t>
            </w:r>
          </w:p>
          <w:p>
            <w:pPr>
              <w:keepNext w:val="0"/>
              <w:keepLines w:val="0"/>
              <w:widowControl/>
              <w:suppressLineNumbers w:val="0"/>
              <w:jc w:val="left"/>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工作电流∶15mA</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禁止使用除蓝牙手柄以外任何形式的无线控制与机器人进行通信，包括但不限于任何人为触发的传感器</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T08. 若参赛战队机器人使用激光瞄准器，该激光瞄准器功率需小于等于5mW（第3a/R级以下），每台机器人仅允许安装至多一个激光瞄准器。 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T09. 战队不允许使用多自由度商业产品搭建机器人：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 包括但不限于多自由度机械臂、机械手等;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不包含金属、塑料结构件。 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T10. 禁止机器人使用可能造成危险的零部件，例如：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·锐利的尖角;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·油压件或液压件;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·含有水银的开关或触点; 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·能够将机器人上电流传导至场地上的零件;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易造成与其他机器人固连的零部件，如钩状零件等;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其他裁判裁定可能导致危险的零部件。 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T11. 禁止机器人使用可能造成危险的材料，例如∶ 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使用易燃易爆气体; 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含有液体或胶状物的材料（按规定少量使用的胶水、润滑油除外）;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可能造成场地污染的材料，例如沙子、墨水等;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·使用动物组织制作的材料；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·其他裁判裁定可能导致危险的材料。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5.2战队旗帜制作规范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·净网旗帜由参赛队伍自行制作，制作要求如下：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黑体" w:hAnsi="黑体" w:eastAsia="黑体" w:cs="黑体"/>
          <w:color w:val="auto"/>
          <w:sz w:val="21"/>
          <w:szCs w:val="21"/>
          <w:lang w:val="en-US" w:eastAsia="zh-CN"/>
        </w:rPr>
      </w:pPr>
      <w:r>
        <w:rPr>
          <w:color w:val="auto"/>
        </w:rPr>
        <w:drawing>
          <wp:anchor distT="0" distB="0" distL="0" distR="0" simplePos="0" relativeHeight="251667456" behindDoc="0" locked="0" layoutInCell="1" allowOverlap="0">
            <wp:simplePos x="0" y="0"/>
            <wp:positionH relativeFrom="page">
              <wp:posOffset>2663825</wp:posOffset>
            </wp:positionH>
            <wp:positionV relativeFrom="page">
              <wp:posOffset>5149215</wp:posOffset>
            </wp:positionV>
            <wp:extent cx="2848610" cy="2230120"/>
            <wp:effectExtent l="0" t="0" r="1270" b="10160"/>
            <wp:wrapTopAndBottom/>
            <wp:docPr id="107" name="Drawing 29"/>
            <wp:cNvGraphicFramePr/>
            <a:graphic xmlns:a="http://schemas.openxmlformats.org/drawingml/2006/main">
              <a:graphicData uri="http://schemas.openxmlformats.org/drawingml/2006/picture">
                <pic:pic xmlns:pic="http://schemas.openxmlformats.org/drawingml/2006/picture">
                  <pic:nvPicPr>
                    <pic:cNvPr id="107" name="Drawing 29"/>
                    <pic:cNvPicPr/>
                  </pic:nvPicPr>
                  <pic:blipFill>
                    <a:blip r:embed="rId21"/>
                    <a:stretch>
                      <a:fillRect/>
                    </a:stretch>
                  </pic:blipFill>
                  <pic:spPr>
                    <a:xfrm>
                      <a:off x="0" y="0"/>
                      <a:ext cx="2848610" cy="223012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净网旗帜示意图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·净网旗帜结构形状如图5.2示意图所示，须为常规旗帜造型，不可制作异型旗帜。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·旗帜道具须由旗面和悬挂组件组成，其中，悬挂组件包含旗杆及悬挂件。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·旗面材料为布面、纸质或其它柔性材料，需为长方形的整面旗帜；尺寸不小于200mm（长）*150mm（宽）；比赛过程中必须处于自然展开状态。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·悬挂组件禁止使用磁性材料，旗杆部分允许使用硬质材料，体积不得超过200mm（长）*10mm（宽）*10mm（高）。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·旗帜任意时刻都符合规则要求方可参赛。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黑体" w:hAnsi="黑体" w:eastAsia="黑体" w:cs="黑体"/>
          <w:color w:val="auto"/>
          <w:sz w:val="21"/>
          <w:szCs w:val="21"/>
          <w:lang w:val="en-US" w:eastAsia="zh-CN"/>
        </w:rPr>
      </w:pPr>
      <w:r>
        <w:rPr>
          <w:rFonts w:hint="eastAsia" w:ascii="仿宋" w:hAnsi="仿宋" w:eastAsia="仿宋" w:cs="仿宋"/>
          <w:color w:val="auto"/>
          <w:sz w:val="21"/>
          <w:szCs w:val="21"/>
          <w:lang w:val="en-US" w:eastAsia="zh-CN"/>
        </w:rPr>
        <w:t>·组委会鼓励参赛队在旗帜上绘制个性化的图案或文字，但是须积极向上、能够体现赛事精神。</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黑体" w:hAnsi="黑体" w:eastAsia="黑体" w:cs="黑体"/>
          <w:color w:val="auto"/>
          <w:sz w:val="21"/>
          <w:szCs w:val="21"/>
          <w:lang w:val="en-US" w:eastAsia="zh-CN"/>
        </w:rPr>
      </w:pP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黑体" w:hAnsi="黑体" w:eastAsia="黑体" w:cs="黑体"/>
          <w:b/>
          <w:bCs/>
          <w:color w:val="auto"/>
          <w:sz w:val="28"/>
          <w:szCs w:val="28"/>
          <w:lang w:val="en-US" w:eastAsia="zh-CN"/>
        </w:rPr>
      </w:pPr>
      <w:r>
        <w:rPr>
          <w:rFonts w:hint="eastAsia" w:ascii="黑体" w:hAnsi="黑体" w:eastAsia="黑体" w:cs="黑体"/>
          <w:b/>
          <w:bCs/>
          <w:color w:val="auto"/>
          <w:sz w:val="28"/>
          <w:szCs w:val="28"/>
          <w:lang w:val="en-US" w:eastAsia="zh-CN"/>
        </w:rPr>
        <w:t>比赛规则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6.1判罚说明</w:t>
      </w:r>
    </w:p>
    <w:p>
      <w:pPr>
        <w:pStyle w:val="12"/>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32" w:lineRule="exact"/>
        <w:ind w:leftChars="0" w:firstLine="422" w:firstLineChars="200"/>
        <w:jc w:val="both"/>
        <w:textAlignment w:val="auto"/>
        <w:rPr>
          <w:rFonts w:hint="eastAsia" w:ascii="仿宋" w:hAnsi="仿宋" w:eastAsia="仿宋" w:cs="仿宋"/>
          <w:b/>
          <w:bCs/>
          <w:color w:val="auto"/>
          <w:spacing w:val="0"/>
          <w:w w:val="100"/>
          <w:position w:val="0"/>
          <w:sz w:val="21"/>
          <w:szCs w:val="21"/>
          <w:lang w:val="en-US" w:eastAsia="en-US" w:bidi="en-US"/>
        </w:rPr>
      </w:pPr>
      <w:r>
        <w:rPr>
          <w:rFonts w:hint="eastAsia" w:ascii="仿宋" w:hAnsi="仿宋" w:eastAsia="仿宋" w:cs="仿宋"/>
          <w:b/>
          <w:bCs/>
          <w:color w:val="auto"/>
          <w:spacing w:val="0"/>
          <w:w w:val="100"/>
          <w:position w:val="0"/>
          <w:sz w:val="21"/>
          <w:szCs w:val="21"/>
          <w:lang w:val="en-US" w:eastAsia="en-US" w:bidi="en-US"/>
        </w:rPr>
        <w:t>违例</w:t>
      </w:r>
    </w:p>
    <w:p>
      <w:pPr>
        <w:pStyle w:val="12"/>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32" w:lineRule="exact"/>
        <w:ind w:leftChars="0" w:firstLine="420" w:firstLineChars="200"/>
        <w:jc w:val="both"/>
        <w:textAlignment w:val="auto"/>
        <w:rPr>
          <w:rFonts w:hint="eastAsia" w:ascii="仿宋" w:hAnsi="仿宋" w:eastAsia="仿宋" w:cs="仿宋"/>
          <w:color w:val="auto"/>
          <w:spacing w:val="0"/>
          <w:w w:val="100"/>
          <w:position w:val="0"/>
          <w:sz w:val="21"/>
          <w:szCs w:val="21"/>
          <w:lang w:val="en-US" w:eastAsia="en-US" w:bidi="en-US"/>
        </w:rPr>
      </w:pPr>
      <w:r>
        <w:rPr>
          <w:rFonts w:hint="eastAsia" w:ascii="仿宋" w:hAnsi="仿宋" w:eastAsia="仿宋" w:cs="仿宋"/>
          <w:color w:val="auto"/>
          <w:spacing w:val="0"/>
          <w:w w:val="100"/>
          <w:position w:val="0"/>
          <w:sz w:val="21"/>
          <w:szCs w:val="21"/>
          <w:lang w:val="en-US" w:eastAsia="en-US" w:bidi="en-US"/>
        </w:rPr>
        <w:t>E01. 裁判对违规方发出违例判罚，立即扣除违规方20分。比赛计时不会停止。</w:t>
      </w:r>
    </w:p>
    <w:p>
      <w:pPr>
        <w:pStyle w:val="12"/>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32" w:lineRule="exact"/>
        <w:ind w:leftChars="0" w:firstLine="422" w:firstLineChars="200"/>
        <w:jc w:val="both"/>
        <w:textAlignment w:val="auto"/>
        <w:rPr>
          <w:rFonts w:hint="eastAsia" w:ascii="仿宋" w:hAnsi="仿宋" w:eastAsia="仿宋" w:cs="仿宋"/>
          <w:b/>
          <w:bCs/>
          <w:color w:val="auto"/>
          <w:spacing w:val="0"/>
          <w:w w:val="100"/>
          <w:position w:val="0"/>
          <w:sz w:val="21"/>
          <w:szCs w:val="21"/>
          <w:lang w:val="en-US" w:eastAsia="en-US" w:bidi="en-US"/>
        </w:rPr>
      </w:pPr>
      <w:r>
        <w:rPr>
          <w:rFonts w:hint="eastAsia" w:ascii="仿宋" w:hAnsi="仿宋" w:eastAsia="仿宋" w:cs="仿宋"/>
          <w:b/>
          <w:bCs/>
          <w:color w:val="auto"/>
          <w:spacing w:val="0"/>
          <w:w w:val="100"/>
          <w:position w:val="0"/>
          <w:sz w:val="21"/>
          <w:szCs w:val="21"/>
          <w:lang w:val="en-US" w:eastAsia="en-US" w:bidi="en-US"/>
        </w:rPr>
        <w:t>禁用</w:t>
      </w:r>
    </w:p>
    <w:p>
      <w:pPr>
        <w:pStyle w:val="12"/>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32" w:lineRule="exact"/>
        <w:ind w:leftChars="0" w:firstLine="420" w:firstLineChars="200"/>
        <w:jc w:val="both"/>
        <w:textAlignment w:val="auto"/>
        <w:rPr>
          <w:rFonts w:hint="eastAsia" w:ascii="仿宋" w:hAnsi="仿宋" w:eastAsia="仿宋" w:cs="仿宋"/>
          <w:color w:val="auto"/>
          <w:spacing w:val="0"/>
          <w:w w:val="100"/>
          <w:position w:val="0"/>
          <w:sz w:val="21"/>
          <w:szCs w:val="21"/>
          <w:lang w:val="en-US" w:eastAsia="en-US" w:bidi="en-US"/>
        </w:rPr>
      </w:pPr>
      <w:r>
        <w:rPr>
          <w:rFonts w:hint="eastAsia" w:ascii="仿宋" w:hAnsi="仿宋" w:eastAsia="仿宋" w:cs="仿宋"/>
          <w:color w:val="auto"/>
          <w:spacing w:val="0"/>
          <w:w w:val="100"/>
          <w:position w:val="0"/>
          <w:sz w:val="21"/>
          <w:szCs w:val="21"/>
          <w:lang w:val="en-US" w:eastAsia="en-US" w:bidi="en-US"/>
        </w:rPr>
        <w:t>E02. 裁判对参赛战队发出禁用指令，要求该参赛战队机器人立刻停止行动。裁判有权根据实际情况判断是否要将被禁用的机器人移出场外，包括但不限于机器人故障、失控等情况。</w:t>
      </w:r>
    </w:p>
    <w:p>
      <w:pPr>
        <w:pStyle w:val="12"/>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32" w:lineRule="exact"/>
        <w:ind w:leftChars="0" w:firstLine="422" w:firstLineChars="200"/>
        <w:jc w:val="both"/>
        <w:textAlignment w:val="auto"/>
        <w:rPr>
          <w:rFonts w:hint="eastAsia" w:ascii="仿宋" w:hAnsi="仿宋" w:eastAsia="仿宋" w:cs="仿宋"/>
          <w:b/>
          <w:bCs/>
          <w:color w:val="auto"/>
          <w:spacing w:val="0"/>
          <w:w w:val="100"/>
          <w:position w:val="0"/>
          <w:sz w:val="21"/>
          <w:szCs w:val="21"/>
          <w:lang w:val="en-US" w:eastAsia="en-US" w:bidi="en-US"/>
        </w:rPr>
      </w:pPr>
      <w:r>
        <w:rPr>
          <w:rFonts w:hint="eastAsia" w:ascii="仿宋" w:hAnsi="仿宋" w:eastAsia="仿宋" w:cs="仿宋"/>
          <w:b/>
          <w:bCs/>
          <w:color w:val="auto"/>
          <w:spacing w:val="0"/>
          <w:w w:val="100"/>
          <w:position w:val="0"/>
          <w:sz w:val="21"/>
          <w:szCs w:val="21"/>
          <w:lang w:val="en-US" w:eastAsia="en-US" w:bidi="en-US"/>
        </w:rPr>
        <w:t>黄牌</w:t>
      </w:r>
    </w:p>
    <w:p>
      <w:pPr>
        <w:pStyle w:val="12"/>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32" w:lineRule="exact"/>
        <w:ind w:leftChars="0" w:firstLine="420" w:firstLineChars="200"/>
        <w:jc w:val="both"/>
        <w:textAlignment w:val="auto"/>
        <w:rPr>
          <w:rFonts w:hint="eastAsia" w:ascii="仿宋" w:hAnsi="仿宋" w:eastAsia="仿宋" w:cs="仿宋"/>
          <w:color w:val="auto"/>
          <w:spacing w:val="0"/>
          <w:w w:val="100"/>
          <w:position w:val="0"/>
          <w:sz w:val="21"/>
          <w:szCs w:val="21"/>
          <w:lang w:val="en-US" w:eastAsia="en-US" w:bidi="en-US"/>
        </w:rPr>
      </w:pPr>
      <w:r>
        <w:rPr>
          <w:rFonts w:hint="eastAsia" w:ascii="仿宋" w:hAnsi="仿宋" w:eastAsia="仿宋" w:cs="仿宋"/>
          <w:color w:val="auto"/>
          <w:spacing w:val="0"/>
          <w:w w:val="100"/>
          <w:position w:val="0"/>
          <w:sz w:val="21"/>
          <w:szCs w:val="21"/>
          <w:lang w:val="en-US" w:eastAsia="en-US" w:bidi="en-US"/>
        </w:rPr>
        <w:t>E03. 若某方相关人员的行为对当场比赛的公平性造成较为严重影响或违反安全原则，该战队将受到立即扣除当场得分60分的处罚。</w:t>
      </w:r>
    </w:p>
    <w:p>
      <w:pPr>
        <w:pStyle w:val="12"/>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32" w:lineRule="exact"/>
        <w:ind w:leftChars="0" w:firstLine="422" w:firstLineChars="200"/>
        <w:jc w:val="both"/>
        <w:textAlignment w:val="auto"/>
        <w:rPr>
          <w:rFonts w:hint="eastAsia" w:ascii="仿宋" w:hAnsi="仿宋" w:eastAsia="仿宋" w:cs="仿宋"/>
          <w:b/>
          <w:bCs/>
          <w:color w:val="auto"/>
          <w:spacing w:val="0"/>
          <w:w w:val="100"/>
          <w:position w:val="0"/>
          <w:sz w:val="21"/>
          <w:szCs w:val="21"/>
          <w:lang w:val="en-US" w:eastAsia="en-US" w:bidi="en-US"/>
        </w:rPr>
      </w:pPr>
      <w:r>
        <w:rPr>
          <w:rFonts w:hint="eastAsia" w:ascii="仿宋" w:hAnsi="仿宋" w:eastAsia="仿宋" w:cs="仿宋"/>
          <w:b/>
          <w:bCs/>
          <w:color w:val="auto"/>
          <w:spacing w:val="0"/>
          <w:w w:val="100"/>
          <w:position w:val="0"/>
          <w:sz w:val="21"/>
          <w:szCs w:val="21"/>
          <w:lang w:val="en-US" w:eastAsia="en-US" w:bidi="en-US"/>
        </w:rPr>
        <w:t>红牌</w:t>
      </w:r>
    </w:p>
    <w:p>
      <w:pPr>
        <w:pStyle w:val="12"/>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32" w:lineRule="exact"/>
        <w:ind w:leftChars="0" w:firstLine="420" w:firstLineChars="200"/>
        <w:jc w:val="both"/>
        <w:textAlignment w:val="auto"/>
        <w:rPr>
          <w:rFonts w:hint="eastAsia" w:ascii="仿宋" w:hAnsi="仿宋" w:eastAsia="仿宋" w:cs="仿宋"/>
          <w:color w:val="auto"/>
          <w:spacing w:val="0"/>
          <w:w w:val="100"/>
          <w:position w:val="0"/>
          <w:sz w:val="21"/>
          <w:szCs w:val="21"/>
          <w:lang w:val="en-US" w:eastAsia="en-US" w:bidi="en-US"/>
        </w:rPr>
      </w:pPr>
      <w:r>
        <w:rPr>
          <w:rFonts w:hint="eastAsia" w:ascii="仿宋" w:hAnsi="仿宋" w:eastAsia="仿宋" w:cs="仿宋"/>
          <w:color w:val="auto"/>
          <w:spacing w:val="0"/>
          <w:w w:val="100"/>
          <w:position w:val="0"/>
          <w:sz w:val="21"/>
          <w:szCs w:val="21"/>
          <w:lang w:val="en-US" w:eastAsia="en-US" w:bidi="en-US"/>
        </w:rPr>
        <w:t>E04. 若某方或相关人员的行为对当场比赛的公平性造成严重影响或严重违反安全原则的行为，该场比赛直接判负，比赛结束。（若判负方分数高于获胜方，则获胜方增加分数高于判负方10分结束比赛）</w:t>
      </w:r>
    </w:p>
    <w:p>
      <w:pPr>
        <w:pStyle w:val="12"/>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32" w:lineRule="exact"/>
        <w:ind w:leftChars="0" w:firstLine="422" w:firstLineChars="200"/>
        <w:jc w:val="both"/>
        <w:textAlignment w:val="auto"/>
        <w:rPr>
          <w:rFonts w:hint="eastAsia" w:ascii="仿宋" w:hAnsi="仿宋" w:eastAsia="仿宋" w:cs="仿宋"/>
          <w:b/>
          <w:bCs/>
          <w:color w:val="auto"/>
          <w:spacing w:val="0"/>
          <w:w w:val="100"/>
          <w:position w:val="0"/>
          <w:sz w:val="21"/>
          <w:szCs w:val="21"/>
          <w:lang w:val="en-US" w:eastAsia="en-US" w:bidi="en-US"/>
        </w:rPr>
      </w:pPr>
      <w:r>
        <w:rPr>
          <w:rFonts w:hint="eastAsia" w:ascii="仿宋" w:hAnsi="仿宋" w:eastAsia="仿宋" w:cs="仿宋"/>
          <w:b/>
          <w:bCs/>
          <w:color w:val="auto"/>
          <w:spacing w:val="0"/>
          <w:w w:val="100"/>
          <w:position w:val="0"/>
          <w:sz w:val="21"/>
          <w:szCs w:val="21"/>
          <w:lang w:val="en-US" w:eastAsia="en-US" w:bidi="en-US"/>
        </w:rPr>
        <w:t>取消本场比赛资格</w:t>
      </w:r>
    </w:p>
    <w:p>
      <w:pPr>
        <w:pStyle w:val="12"/>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32" w:lineRule="exact"/>
        <w:ind w:leftChars="0" w:firstLine="420" w:firstLineChars="200"/>
        <w:jc w:val="both"/>
        <w:textAlignment w:val="auto"/>
        <w:rPr>
          <w:rFonts w:hint="eastAsia" w:ascii="仿宋" w:hAnsi="仿宋" w:eastAsia="仿宋" w:cs="仿宋"/>
          <w:color w:val="auto"/>
          <w:spacing w:val="0"/>
          <w:w w:val="100"/>
          <w:position w:val="0"/>
          <w:sz w:val="21"/>
          <w:szCs w:val="21"/>
          <w:lang w:val="en-US" w:eastAsia="en-US" w:bidi="en-US"/>
        </w:rPr>
      </w:pPr>
      <w:r>
        <w:rPr>
          <w:rFonts w:hint="eastAsia" w:ascii="仿宋" w:hAnsi="仿宋" w:eastAsia="仿宋" w:cs="仿宋"/>
          <w:color w:val="auto"/>
          <w:spacing w:val="0"/>
          <w:w w:val="100"/>
          <w:position w:val="0"/>
          <w:sz w:val="21"/>
          <w:szCs w:val="21"/>
          <w:lang w:val="en-US" w:eastAsia="en-US" w:bidi="en-US"/>
        </w:rPr>
        <w:t>E0</w:t>
      </w:r>
      <w:r>
        <w:rPr>
          <w:rFonts w:hint="eastAsia" w:ascii="仿宋" w:hAnsi="仿宋" w:eastAsia="仿宋" w:cs="仿宋"/>
          <w:color w:val="auto"/>
          <w:spacing w:val="0"/>
          <w:w w:val="100"/>
          <w:position w:val="0"/>
          <w:sz w:val="21"/>
          <w:szCs w:val="21"/>
          <w:lang w:val="en-US" w:eastAsia="zh-CN" w:bidi="en-US"/>
        </w:rPr>
        <w:t>5</w:t>
      </w:r>
      <w:r>
        <w:rPr>
          <w:rFonts w:hint="eastAsia" w:ascii="仿宋" w:hAnsi="仿宋" w:eastAsia="仿宋" w:cs="仿宋"/>
          <w:color w:val="auto"/>
          <w:spacing w:val="0"/>
          <w:w w:val="100"/>
          <w:position w:val="0"/>
          <w:sz w:val="21"/>
          <w:szCs w:val="21"/>
          <w:lang w:val="en-US" w:eastAsia="en-US" w:bidi="en-US"/>
        </w:rPr>
        <w:t>. 裁判取消参赛战队的比赛资格，该战队的机器人立即被禁用，该战队不得继续参与本场比赛，但不影响其他场次比赛。</w:t>
      </w:r>
    </w:p>
    <w:p>
      <w:pPr>
        <w:pStyle w:val="12"/>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32" w:lineRule="exact"/>
        <w:ind w:leftChars="0" w:firstLine="422" w:firstLineChars="200"/>
        <w:jc w:val="both"/>
        <w:textAlignment w:val="auto"/>
        <w:rPr>
          <w:rFonts w:hint="eastAsia" w:ascii="仿宋" w:hAnsi="仿宋" w:eastAsia="仿宋" w:cs="仿宋"/>
          <w:b/>
          <w:bCs/>
          <w:color w:val="auto"/>
          <w:spacing w:val="0"/>
          <w:w w:val="100"/>
          <w:position w:val="0"/>
          <w:sz w:val="21"/>
          <w:szCs w:val="21"/>
          <w:lang w:val="en-US" w:eastAsia="en-US" w:bidi="en-US"/>
        </w:rPr>
      </w:pPr>
      <w:r>
        <w:rPr>
          <w:rFonts w:hint="eastAsia" w:ascii="仿宋" w:hAnsi="仿宋" w:eastAsia="仿宋" w:cs="仿宋"/>
          <w:b/>
          <w:bCs/>
          <w:color w:val="auto"/>
          <w:spacing w:val="0"/>
          <w:w w:val="100"/>
          <w:position w:val="0"/>
          <w:sz w:val="21"/>
          <w:szCs w:val="21"/>
          <w:lang w:val="en-US" w:eastAsia="en-US" w:bidi="en-US"/>
        </w:rPr>
        <w:t>取消全场比赛成绩</w:t>
      </w:r>
    </w:p>
    <w:p>
      <w:pPr>
        <w:pStyle w:val="12"/>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32" w:lineRule="exact"/>
        <w:ind w:leftChars="0" w:firstLine="420" w:firstLineChars="200"/>
        <w:jc w:val="both"/>
        <w:textAlignment w:val="auto"/>
        <w:rPr>
          <w:rFonts w:hint="eastAsia" w:ascii="仿宋" w:hAnsi="仿宋" w:eastAsia="仿宋" w:cs="仿宋"/>
          <w:color w:val="auto"/>
          <w:spacing w:val="0"/>
          <w:w w:val="100"/>
          <w:position w:val="0"/>
          <w:sz w:val="21"/>
          <w:szCs w:val="21"/>
          <w:lang w:val="en-US" w:eastAsia="en-US" w:bidi="en-US"/>
        </w:rPr>
      </w:pPr>
      <w:r>
        <w:rPr>
          <w:rFonts w:hint="eastAsia" w:ascii="仿宋" w:hAnsi="仿宋" w:eastAsia="仿宋" w:cs="仿宋"/>
          <w:color w:val="auto"/>
          <w:spacing w:val="0"/>
          <w:w w:val="100"/>
          <w:position w:val="0"/>
          <w:sz w:val="21"/>
          <w:szCs w:val="21"/>
          <w:lang w:val="en-US" w:eastAsia="en-US" w:bidi="en-US"/>
        </w:rPr>
        <w:t>E0</w:t>
      </w:r>
      <w:r>
        <w:rPr>
          <w:rFonts w:hint="eastAsia" w:ascii="仿宋" w:hAnsi="仿宋" w:eastAsia="仿宋" w:cs="仿宋"/>
          <w:color w:val="auto"/>
          <w:spacing w:val="0"/>
          <w:w w:val="100"/>
          <w:position w:val="0"/>
          <w:sz w:val="21"/>
          <w:szCs w:val="21"/>
          <w:lang w:val="en-US" w:eastAsia="zh-CN" w:bidi="en-US"/>
        </w:rPr>
        <w:t>6</w:t>
      </w:r>
      <w:r>
        <w:rPr>
          <w:rFonts w:hint="eastAsia" w:ascii="仿宋" w:hAnsi="仿宋" w:eastAsia="仿宋" w:cs="仿宋"/>
          <w:color w:val="auto"/>
          <w:spacing w:val="0"/>
          <w:w w:val="100"/>
          <w:position w:val="0"/>
          <w:sz w:val="21"/>
          <w:szCs w:val="21"/>
          <w:lang w:val="en-US" w:eastAsia="en-US" w:bidi="en-US"/>
        </w:rPr>
        <w:t>. 裁判取消参赛战队的比赛资格，该战队的机器人立即被禁用，该战队不得继续参与该场比赛或下一场比赛，所有场次比赛成绩作废，该战队将失去继续参加本次比赛的机会和评奖资格。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 xml:space="preserve">6.2操作规则 </w:t>
      </w:r>
    </w:p>
    <w:p>
      <w:pPr>
        <w:pStyle w:val="12"/>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after="100" w:line="432" w:lineRule="exact"/>
        <w:ind w:leftChars="0" w:firstLine="422" w:firstLineChars="200"/>
        <w:jc w:val="left"/>
        <w:textAlignment w:val="auto"/>
        <w:rPr>
          <w:rFonts w:hint="eastAsia" w:ascii="黑体" w:hAnsi="黑体" w:eastAsia="黑体" w:cs="黑体"/>
          <w:b/>
          <w:bCs/>
          <w:color w:val="auto"/>
          <w:spacing w:val="0"/>
          <w:w w:val="100"/>
          <w:position w:val="0"/>
          <w:sz w:val="21"/>
          <w:szCs w:val="21"/>
          <w:lang w:val="en-US" w:eastAsia="zh-CN" w:bidi="en-US"/>
        </w:rPr>
      </w:pPr>
      <w:r>
        <w:rPr>
          <w:rFonts w:hint="eastAsia" w:ascii="黑体" w:hAnsi="黑体" w:eastAsia="黑体" w:cs="黑体"/>
          <w:b/>
          <w:bCs/>
          <w:color w:val="auto"/>
          <w:spacing w:val="0"/>
          <w:w w:val="100"/>
          <w:position w:val="0"/>
          <w:sz w:val="21"/>
          <w:szCs w:val="21"/>
          <w:lang w:val="en-US" w:eastAsia="zh-CN" w:bidi="en-US"/>
        </w:rPr>
        <w:t>破坏或污染场地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R01. 若场地被机器人污染，则机器人将被判定为不安全状态。比赛全程中机器人不得使用双面胶或胶水等固着场地元素。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·违规方机器人将被判本场比赛禁用，两次违规将被判取消全场比赛成绩。</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破坏其它机器人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R02. 比赛期间，机器人不得恶意冲撞比赛场地上的其他机器人。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w:t>
      </w:r>
      <w:r>
        <w:rPr>
          <w:rFonts w:hint="eastAsia" w:ascii="仿宋" w:hAnsi="仿宋" w:eastAsia="仿宋" w:cs="仿宋"/>
          <w:i w:val="0"/>
          <w:iCs w:val="0"/>
          <w:color w:val="auto"/>
          <w:spacing w:val="0"/>
          <w:w w:val="100"/>
          <w:kern w:val="0"/>
          <w:position w:val="0"/>
          <w:sz w:val="22"/>
          <w:szCs w:val="22"/>
          <w:lang w:val="en-US" w:eastAsia="zh-CN" w:bidi="ar-SA"/>
        </w:rPr>
        <w:t>·</w:t>
      </w:r>
      <w:r>
        <w:rPr>
          <w:rFonts w:hint="eastAsia" w:ascii="仿宋" w:hAnsi="仿宋" w:eastAsia="仿宋" w:cs="仿宋"/>
          <w:color w:val="auto"/>
          <w:spacing w:val="0"/>
          <w:w w:val="100"/>
          <w:position w:val="0"/>
          <w:sz w:val="21"/>
          <w:szCs w:val="21"/>
          <w:lang w:val="en-US" w:eastAsia="zh-CN" w:bidi="en-US"/>
        </w:rPr>
        <w:t>违规方机器人将被判本场比赛禁用，两次违规将被判取消全场比赛成绩。</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highlight w:val="none"/>
          <w:lang w:val="en-US" w:eastAsia="zh-CN"/>
        </w:rPr>
      </w:pPr>
      <w:r>
        <w:rPr>
          <w:rFonts w:hint="eastAsia" w:ascii="黑体" w:hAnsi="黑体" w:eastAsia="黑体" w:cs="黑体"/>
          <w:b/>
          <w:bCs/>
          <w:color w:val="auto"/>
          <w:spacing w:val="0"/>
          <w:w w:val="100"/>
          <w:position w:val="0"/>
          <w:sz w:val="21"/>
          <w:szCs w:val="21"/>
          <w:highlight w:val="none"/>
          <w:lang w:val="en-US" w:eastAsia="zh-CN"/>
        </w:rPr>
        <w:t>使用违规材料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R03. 严格禁止机器人使用危险的材料或具备危险的结构，例如：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（1）易燃气体、产生火或者烟的设备、液压油或液压件、含有液态汞（水银）的开关或触点；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（2）危险材料（如铅）；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（3）可能造成场地污染的材料，例如沙子等可能在比赛中散落的物体；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（4）可能造成机器人固定连接的材料；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（5）有锋利边角易造成伤害的材料；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（6）使用动物制成的材料（出于健康和法律考虑）；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（7）含有液体或胶状物的材料（按规定使用的胶水、润滑油除外）；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（8）可能将机器人上电流传导至场地上的任何零件；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w:t>
      </w:r>
      <w:r>
        <w:rPr>
          <w:rFonts w:hint="eastAsia" w:ascii="仿宋" w:hAnsi="仿宋" w:eastAsia="仿宋" w:cs="仿宋"/>
          <w:i w:val="0"/>
          <w:iCs w:val="0"/>
          <w:color w:val="auto"/>
          <w:spacing w:val="0"/>
          <w:w w:val="100"/>
          <w:kern w:val="0"/>
          <w:position w:val="0"/>
          <w:sz w:val="22"/>
          <w:szCs w:val="22"/>
          <w:lang w:val="en-US" w:eastAsia="zh-CN" w:bidi="ar-SA"/>
        </w:rPr>
        <w:t>·</w:t>
      </w:r>
      <w:r>
        <w:rPr>
          <w:rFonts w:hint="eastAsia" w:ascii="仿宋" w:hAnsi="仿宋" w:eastAsia="仿宋" w:cs="仿宋"/>
          <w:color w:val="auto"/>
          <w:spacing w:val="0"/>
          <w:w w:val="100"/>
          <w:position w:val="0"/>
          <w:sz w:val="21"/>
          <w:szCs w:val="21"/>
          <w:lang w:val="en-US" w:eastAsia="zh-CN" w:bidi="en-US"/>
        </w:rPr>
        <w:t>违规方机器人将被判禁用。如果机器人还要参加比赛，选手需要对机器人进行整改，并接受再次检查。两次违规将被判取消全场比赛成绩。</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其他不安全因素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R04 在R03.项目之外，裁判有权针对特定机器人是否安全进行单独判定。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 xml:space="preserve"> • 犯规方机器人将被判禁用。如果机器人还要参加比赛，选手需要对机器人进行整改，并接受再次检查。两次违规将被判取消比赛资格。</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使用电子通讯设备或编程工具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R05. 比赛期间，禁止在赛场区使用电子通讯设备（包括但不限于手机、对讲机等），禁止携带电脑、平板等可用于编程的工具进入赛场。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违规方需立即整改。经裁判提醒，仍拒绝立即停止使用或送出场外的战队，违规方将被判取消本场比赛资格，不得参加该场比赛，但不影响其他场次比赛。</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参赛队员要求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 xml:space="preserve">R06. 每个参赛战队派出2名选手进入赛场。并选出其中1人为队伍队长。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R07. 在比赛过程中不允许场外第三人替换场上队员。每场比赛由双方队伍操作手操控机器人完成任务。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R08. 在备赛、调试机器人、上场比赛等环节，留长发者应将头发扎起。参赛队员应穿不露出脚趾的鞋进入场地。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 • 违规方将被判取消本场比赛资格，不得参加该场比赛，但不影响其他场次比赛，选手需要进行整改，并接受再次检查。两次违规将被判取消全场比赛成绩。</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参赛队员站位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R8.比赛过程中，参赛队员仅可在己方半场的边框外侧活动(实际区域大小视比赛现场情况而定)。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·违规方将须在3秒之内返回本方区域，裁判将会进行口头读秒提醒。未按时返回的战队将被判违例，两次违规将被判黄牌，三次直接判罚红牌禁用。。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center"/>
        <w:textAlignment w:val="auto"/>
        <w:rPr>
          <w:color w:val="auto"/>
        </w:rPr>
      </w:pPr>
      <w:r>
        <w:drawing>
          <wp:anchor distT="0" distB="0" distL="114300" distR="114300" simplePos="0" relativeHeight="251671552" behindDoc="0" locked="0" layoutInCell="1" allowOverlap="0">
            <wp:simplePos x="0" y="0"/>
            <wp:positionH relativeFrom="page">
              <wp:posOffset>1790700</wp:posOffset>
            </wp:positionH>
            <wp:positionV relativeFrom="page">
              <wp:posOffset>3765550</wp:posOffset>
            </wp:positionV>
            <wp:extent cx="4191635" cy="2896235"/>
            <wp:effectExtent l="0" t="0" r="14605" b="0"/>
            <wp:wrapTopAndBottom/>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31"/>
                    <a:srcRect t="19912" b="19183"/>
                    <a:stretch>
                      <a:fillRect/>
                    </a:stretch>
                  </pic:blipFill>
                  <pic:spPr>
                    <a:xfrm>
                      <a:off x="0" y="0"/>
                      <a:ext cx="4191635" cy="289623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center"/>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选手站位图</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淘汰赛相关规则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R10. 淘汰赛三局比赛中，每局比赛结束后，战队最多有5分钟的调试时间，不得超时。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·违规方将被判取消本场比赛资格，不得参加该场比赛，但不影响其他场次比赛。</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未按时到达赛场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R11. 战队在实际比赛规定赛程中，超时5分钟以上未抵达赛场，视为该战队自愿放弃本场比赛资格，如整体赛程延迟，以现场通知时间为准。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·违规方将被判取消本场比赛资格，不得参加该场比赛，但不影响其他场次比赛。</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提前开始比赛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R12. 在裁判宣布比赛开始前，机器人底盘不得发生位移，其它结构部分须保持静止状态（机器人由于惯性导致的运动除外）。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 xml:space="preserve">·违规机器人将被判违例，两次违规将被判黄牌，三次直接判罚红牌禁用。 </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延迟结束比赛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R13. 在自动控制阶段、手动控制阶段结束后，操作手应停止机器人的运动程序或停止操作机器人（机器人由于惯性导致的运动除外）。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 xml:space="preserve">·违规方将被判违例，若延迟结束比赛为违规方带来比赛优势，裁判应判无效得分，并尽量恢复场地原有状态。 </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机器人出界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R14. 除申请装载环节之外，机器人任何部分的垂直投影均不得超出场地边界和己方机器人活动边界，如果机器人出界，须在3秒之内返回本方区域，裁判将会进行口头读秒提醒。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·未按时返回的战队首次将被判违例，两次违规者将被判为黄牌，三次直接判罚红牌禁用。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center"/>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己方机器人活动边界</w:t>
      </w:r>
      <w:r>
        <w:rPr>
          <w:rFonts w:hint="eastAsia" w:eastAsia="思源黑体 CN Regular"/>
          <w:lang w:eastAsia="zh-CN"/>
        </w:rPr>
        <w:drawing>
          <wp:anchor distT="0" distB="0" distL="114300" distR="114300" simplePos="0" relativeHeight="251672576" behindDoc="0" locked="0" layoutInCell="1" allowOverlap="0">
            <wp:simplePos x="0" y="0"/>
            <wp:positionH relativeFrom="page">
              <wp:posOffset>2115185</wp:posOffset>
            </wp:positionH>
            <wp:positionV relativeFrom="page">
              <wp:posOffset>4650740</wp:posOffset>
            </wp:positionV>
            <wp:extent cx="3556000" cy="2962910"/>
            <wp:effectExtent l="0" t="0" r="10160" b="0"/>
            <wp:wrapTopAndBottom/>
            <wp:docPr id="45" name="图片 45" descr="170496491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704964912842"/>
                    <pic:cNvPicPr>
                      <a:picLocks noChangeAspect="1"/>
                    </pic:cNvPicPr>
                  </pic:nvPicPr>
                  <pic:blipFill>
                    <a:blip r:embed="rId32">
                      <a:clrChange>
                        <a:clrFrom>
                          <a:srgbClr val="FFFFFF">
                            <a:alpha val="100000"/>
                          </a:srgbClr>
                        </a:clrFrom>
                        <a:clrTo>
                          <a:srgbClr val="FFFFFF">
                            <a:alpha val="100000"/>
                            <a:alpha val="0"/>
                          </a:srgbClr>
                        </a:clrTo>
                      </a:clrChange>
                    </a:blip>
                    <a:stretch>
                      <a:fillRect/>
                    </a:stretch>
                  </pic:blipFill>
                  <pic:spPr>
                    <a:xfrm>
                      <a:off x="0" y="0"/>
                      <a:ext cx="3556000" cy="2962910"/>
                    </a:xfrm>
                    <a:prstGeom prst="rect">
                      <a:avLst/>
                    </a:prstGeom>
                  </pic:spPr>
                </pic:pic>
              </a:graphicData>
            </a:graphic>
          </wp:anchor>
        </w:drawing>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自动控制阶段违规操控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R14. 选手须提前完成蓝牙手柄与机器人的配对。自动控制阶段，蓝牙手柄应放置于场地外；自动控制阶段结束后，听取裁判指令后，方可拿起蓝牙手柄操控机器人；手动控制阶段结束后，须立即放下蓝牙手柄停止操控机器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自动控制阶段结束之前机器人未完成自动程序运行或未保持静止状态，违规方将被判违例，若产生得分优势视为无效，须尽量恢复场地原有状态；因机器人结构惯性导致的非静止状态除外，以阶段结束时机器人实际的位移行为状态为判断标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自动控制阶段直接接触或使用蓝牙手柄，首次判罚违例，两次判罚黄牌，比赛重新开始；三次判罚红牌，立即禁用对应机器人；情节恶劣者取消本场比赛资格。裁判可根据实际比情况决定比赛是否需要重新开始。</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操控被禁用的机器人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R16. 机器人被判禁用后，操控手不得继续操控。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·违规者取消本场比赛资格。</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机器人遗留零部件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R17. 比赛期间，机器人不可以分离（分离指与机器人主体分离，并不受控制）零部件或把机械装置遗留在比赛场地，不包含螺丝等非结构件。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·违规方将被判违例，两次违规将被判黄牌，三次直接判罚红牌禁用。</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机器人在比赛过程中不符合规范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 xml:space="preserve">R18. 机器人尺寸以赛前双方选手及裁判检查时通过的状态为合格的参赛状态，赛前到场准备阶段经双方确认后，赛后不得以该原因进行申诉。在比赛过程中，机器人的尺寸、重量等参数须符合相关比赛规范；若因非主观因素造成的机器人尺寸超标，包括被对手抛射场地元素击中或因外力改变，导致机器人尺寸超出比赛尺寸限制和机器人状态变形的情况除外。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 xml:space="preserve">·违规方将被判直接取消本场比赛资格。 </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限制对方机器人移动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R19. 手动控制阶段，机器人不可阻止对方的机器人全方位移动或接触场地元素。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·违规方须在3秒内停止该行为，裁判将会进行口头读秒提醒。，首次将被判违例，两次判罚黄牌，三次直接判罚红牌禁用。</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违规抛射和违规移入</w:t>
      </w:r>
    </w:p>
    <w:p>
      <w:pPr>
        <w:pStyle w:val="12"/>
        <w:keepNext w:val="0"/>
        <w:keepLines w:val="0"/>
        <w:widowControl w:val="0"/>
        <w:shd w:val="clear" w:color="auto" w:fill="auto"/>
        <w:bidi w:val="0"/>
        <w:spacing w:before="0" w:after="100" w:line="432" w:lineRule="exact"/>
        <w:ind w:left="0" w:right="0" w:firstLine="420" w:firstLineChars="200"/>
        <w:jc w:val="left"/>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R20. 比赛过程中，禁止向对方场地进行违规抛射。机器人不可将不被允许抛射的场地元素从己方场地上抛向对方场地或移入中央球筐。(如锥桶、机器人零部件、旗帜等将会触犯此规则)</w:t>
      </w:r>
    </w:p>
    <w:p>
      <w:pPr>
        <w:pStyle w:val="12"/>
        <w:keepNext w:val="0"/>
        <w:keepLines w:val="0"/>
        <w:widowControl w:val="0"/>
        <w:shd w:val="clear" w:color="auto" w:fill="auto"/>
        <w:bidi w:val="0"/>
        <w:spacing w:before="0" w:after="100" w:line="432" w:lineRule="exact"/>
        <w:ind w:left="0" w:right="0" w:firstLine="420" w:firstLineChars="200"/>
        <w:jc w:val="left"/>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违规方首次将被判违例，两次判罚黄牌，三次直接判罚红牌禁用。</w:t>
      </w:r>
    </w:p>
    <w:p>
      <w:pPr>
        <w:pStyle w:val="12"/>
        <w:keepNext w:val="0"/>
        <w:keepLines w:val="0"/>
        <w:widowControl w:val="0"/>
        <w:shd w:val="clear" w:color="auto" w:fill="auto"/>
        <w:bidi w:val="0"/>
        <w:spacing w:before="0" w:after="100" w:line="432" w:lineRule="exact"/>
        <w:ind w:left="0" w:right="0" w:firstLine="420" w:firstLineChars="200"/>
        <w:jc w:val="left"/>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同时，违规移入中央球筐的道具直接失效，以道具部分进入中央球筐的垂直投影为判定标准。裁判可根据实际情况暂停比赛，将进入中央球筐的违规道具直接移出场外，尽量恢复中央球筐原有状态后继续比赛，被移出场外的得分道具及因此行为造成得分优势的道具失效，不得再次移入场内。</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违规向场外主动移出道具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R21. 比赛过程中，禁止把任何场地道具直接移出场外(被对方击打、弹射等行为使本方道具出界不计入本方判罚，但本方得分道具出界将不计任务得分)。。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·违规方首次将被判违例，两次违规者将被判为黄牌，三次直接判罚红牌禁用；同时，被移出场外的得分道具失效，不得再次移入场内。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违规移出中央球筐内的道具</w:t>
      </w:r>
    </w:p>
    <w:p>
      <w:pPr>
        <w:pStyle w:val="12"/>
        <w:keepNext w:val="0"/>
        <w:keepLines w:val="0"/>
        <w:widowControl w:val="0"/>
        <w:shd w:val="clear" w:color="auto" w:fill="auto"/>
        <w:bidi w:val="0"/>
        <w:spacing w:before="0" w:after="100" w:line="432" w:lineRule="exact"/>
        <w:ind w:left="0" w:right="0" w:firstLine="420" w:firstLineChars="200"/>
        <w:jc w:val="left"/>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R22. 比赛全程，禁止机器人移出已进入中央球筐的得分道具。同时，裁判可根据实际情况暂停比赛，尽量恢复中央球筐原有状态后继续比赛，因此行为造成的己方得分优势无效。</w:t>
      </w:r>
    </w:p>
    <w:p>
      <w:pPr>
        <w:pStyle w:val="12"/>
        <w:keepNext w:val="0"/>
        <w:keepLines w:val="0"/>
        <w:widowControl w:val="0"/>
        <w:shd w:val="clear" w:color="auto" w:fill="auto"/>
        <w:bidi w:val="0"/>
        <w:spacing w:before="0" w:after="100" w:line="432" w:lineRule="exact"/>
        <w:ind w:left="0" w:right="0" w:firstLine="420" w:firstLineChars="200"/>
        <w:jc w:val="left"/>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·首次将被判违例，两次违规者将被判为黄牌，三次直接判罚红牌禁用。</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违规接触中央球筐挡板</w:t>
      </w:r>
    </w:p>
    <w:p>
      <w:pPr>
        <w:pStyle w:val="12"/>
        <w:keepNext w:val="0"/>
        <w:keepLines w:val="0"/>
        <w:widowControl w:val="0"/>
        <w:shd w:val="clear" w:color="auto" w:fill="auto"/>
        <w:bidi w:val="0"/>
        <w:spacing w:before="0" w:after="100" w:line="432" w:lineRule="exact"/>
        <w:ind w:left="0" w:right="0" w:firstLine="420" w:firstLineChars="200"/>
        <w:jc w:val="left"/>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R23. 比赛全程，禁止机器人主动或被动接触中央球筐的翻转挡板。同时，因此行为造成的得分道具全部失效，不得再次移入场内。</w:t>
      </w:r>
    </w:p>
    <w:p>
      <w:pPr>
        <w:pStyle w:val="12"/>
        <w:keepNext w:val="0"/>
        <w:keepLines w:val="0"/>
        <w:widowControl w:val="0"/>
        <w:shd w:val="clear" w:color="auto" w:fill="auto"/>
        <w:bidi w:val="0"/>
        <w:spacing w:before="0" w:after="100" w:line="432" w:lineRule="exact"/>
        <w:ind w:left="0" w:right="0" w:firstLine="420" w:firstLineChars="200"/>
        <w:jc w:val="left"/>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·首次将被判违例，两次违规者将被判为黄牌，三次直接判罚红牌禁用。</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参赛队员违规进入场地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R24. 比赛过程中，参赛队员身体任意部位的垂直投影不得进入场地，以免影响比赛进行，“申请装载”旗帜时搬运机器人进出场地的动作除外。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·若参赛队员进入场地，须在3秒之内停止该行为，裁判将会进行口头读秒提醒。若3秒内未停止该行为，违规方将被判首次违例，两次判罚黄牌，三次直接红牌禁用。</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参赛队员违规接触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R25. 除手动控制阶段中唯一1次申请装载旗帜时，可以接触机器人外，比赛过程中，参赛队员不得直接接触或间接接触比赛场地内的任何场地元素或机器人，且得分道具在任意时刻不可被带出场地；若改变场地元素使比赛分数发生改变，裁判应判无效得分，并尽量恢复场地原有状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·违规方首次被判违例，二次违规被判黄牌，三次违规被判红牌；同时，被接触的得分道具失效，须移出场外，不得再次移入场内。</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违规装载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R26. 申请装载时，机器人必须部分或完全进入启动区才被裁判允许移出场外；只有在机器人投影面完全离开场地之后，即移出场地后才可以开始装载；装载完成后，机器人必须部分或完全进入启动区才被裁判允许开始比赛。禁止悬空装载，即不能在机器人抬离地面，悬空于场地上方的情况下直接开始装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·违规方机器人被立即禁用。</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禁止干扰对方机器人悬挂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R27. 比赛过程中，禁止干扰机器人悬挂任务的执行状态，包括但不限于直接或间接接触对方正在悬挂或者已经完成悬挂的机器人行为。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·违规方首次将被判红牌，扣除120分，违规方机器人被立即禁用。</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违例指导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R28. 在比赛全过程中，除参赛战队成员外任何的相关人员（包括但不限于选手的家长或者指导教师）不得通过任何方式进入赛场区并进行任何形式的指导。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 xml:space="preserve">·违规方将被判违例，并可视情况加大处罚力度，直至取消本场比赛资格。 </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场外接触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R29. 比赛进行过程中参赛队员不允许与场外人员及观赛人员有任何接触，包括但不限于零件、遥控手柄的传递。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·违规方将被取消本场比赛资格。</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恶意投诉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R30. 单场比赛中，禁止选手向对方进行恶意投诉。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恶意投诉：进入比赛赛场后，投诉方战队向裁判确认需要投诉后，若经裁判验证及判定被投诉方战队实际无犯规行为时，投诉方战队将被判定为恶意投诉。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·违规方机器人将被判本场比赛禁用。</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黑体" w:hAnsi="黑体" w:eastAsia="黑体" w:cs="黑体"/>
          <w:b/>
          <w:bCs/>
          <w:color w:val="auto"/>
          <w:sz w:val="28"/>
          <w:szCs w:val="28"/>
          <w:lang w:val="en-US" w:eastAsia="zh-CN"/>
        </w:rPr>
      </w:pPr>
      <w:r>
        <w:rPr>
          <w:rFonts w:hint="eastAsia" w:ascii="黑体" w:hAnsi="黑体" w:eastAsia="黑体" w:cs="黑体"/>
          <w:b/>
          <w:bCs/>
          <w:color w:val="auto"/>
          <w:sz w:val="28"/>
          <w:szCs w:val="28"/>
          <w:lang w:val="en-US" w:eastAsia="zh-CN"/>
        </w:rPr>
        <w:t>申诉及仲裁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7.1比赛结果确认</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成绩确认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比赛结束，在裁判做完比赛统计和判定后，双方队长需要在成绩确认单上签字确认比赛成绩，经队长对比赛成绩签字确认后，组委会不再接受该场比赛的任何申诉。</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争议处理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若当场比赛的参赛队员对该场比赛结果仍存在异议，且对当值裁判的解释依然不认同的，可不签字确认成绩，但须在成绩确认单备注栏上写明情况后方可离场。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7.2申诉流程及申诉时效</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申诉步骤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申诉应按照规定的流程，在“有效申诉期”内提出，并遵循“文明参赛”的竞赛精神。先由参赛战队队长填写《申诉表》，然后配合仲裁委员会调查，如仲裁委员会有需要，将要求申诉双方到达指定地点调查情况。调查期间，双方在场只能是队长、上场选手，申诉战队队长必须出场。仲裁委员会有权在回避指导教师、学生家长及亲友的环境下和申诉选手单独沟通。调查过程中申诉方应清晰地表达申诉诉求，描述客观事实，不应带过多的情绪。</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有效申诉期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有效申诉期一般为单场比赛结束后30分钟内，申诉方及被申诉方须在与裁判长约定的时间内到场。</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申诉回应时效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仲裁委员会一般会在当天比赛结束之后或次日比赛开始之前回应申诉。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7.3无效申诉</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超时的申诉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黑体" w:hAnsi="黑体" w:eastAsia="黑体" w:cs="黑体"/>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未能在“有效申诉期”内提交的申诉，将被视为无效且不予受理。若申诉方未能在与仲裁委员会约定的时间内到场，或在调查时中途无故离场，将被视为无 效申诉。被申诉方未能在与仲裁委员会约定的时间内到场，仲裁委员会将会直接 判定仲裁结果并作为最终结果。</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申诉人员超出规定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申诉方必须为参赛战队选手，其他人员的申诉将不予以受理。申诉双方的家长、指导教师等超出规定的人员在未经仲裁委员会允许的情况下参与仲裁过程, 仲裁委员会将会对违规战队提出警告。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·多次警告无效，将取消比赛资格。</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申诉诉求不清晰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若因情绪等因素无法客观冷静地表达仲裁诉求，导致仲裁委员会无法正常的 理解申诉事实，无法正常进行情况调查，仲裁委员会将会对犯规方提出警告。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·多次警告无效，将取消比赛资格。</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不文明的申诉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申诉双方不得做出不文明的行为，不得产生过激的动作和言语。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·多次警告无效，将取消比赛资格。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7.4仲裁流程</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仲裁处理过程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仲裁委员会由裁判长、仲裁顾问、赛事技术负责人组成。仲裁委员会负责受 理比赛中出现的申诉并进行仲裁调查，以保证大赛的顺利进行和大赛结果的公平、公正。任何比赛的回放录像、照片因可能存在因拍摄角度导致的不准确问题，仅作为仲裁委员会参考，不作为仲裁证据。</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仲裁处理结果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仲裁结果分为“维持原本比赛成绩”和“双方重赛”两种，双方不可以再次 申诉。如若仲裁结果为“双方重赛”，双方需按照申诉单规定的时间场次进行重赛，规定时间5分钟内未到达场地进行比赛，视为放弃比赛。</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仲裁处理补充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黑体" w:hAnsi="黑体" w:eastAsia="黑体" w:cs="黑体"/>
          <w:color w:val="auto"/>
          <w:sz w:val="28"/>
          <w:szCs w:val="28"/>
          <w:lang w:val="en-US" w:eastAsia="zh-CN"/>
        </w:rPr>
      </w:pPr>
      <w:r>
        <w:rPr>
          <w:rFonts w:hint="eastAsia" w:ascii="仿宋" w:hAnsi="仿宋" w:eastAsia="仿宋" w:cs="仿宋"/>
          <w:color w:val="auto"/>
          <w:spacing w:val="0"/>
          <w:w w:val="100"/>
          <w:position w:val="0"/>
          <w:sz w:val="21"/>
          <w:szCs w:val="21"/>
          <w:lang w:val="en-US" w:eastAsia="zh-CN" w:bidi="en-US"/>
        </w:rPr>
        <w:t>仲裁委员会给出最终仲裁结果后，双方均不能再对申诉结果产生异议。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黑体" w:hAnsi="黑体" w:eastAsia="黑体" w:cs="黑体"/>
          <w:sz w:val="28"/>
          <w:szCs w:val="28"/>
          <w:lang w:val="en-US" w:eastAsia="zh-CN"/>
        </w:rPr>
      </w:pPr>
    </w:p>
    <w:sectPr>
      <w:footerReference r:id="rId3" w:type="default"/>
      <w:pgSz w:w="11906" w:h="16838"/>
      <w:pgMar w:top="1440" w:right="1576" w:bottom="1440" w:left="1576" w:header="851" w:footer="992" w:gutter="0"/>
      <w:pgNumType w:fmt="decimal" w:start="43"/>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DejaVu Sans">
    <w:altName w:val="Times New Roman"/>
    <w:panose1 w:val="02020603050405020304"/>
    <w:charset w:val="00"/>
    <w:family w:val="roman"/>
    <w:pitch w:val="default"/>
    <w:sig w:usb0="00000000" w:usb1="00000000" w:usb2="00000008" w:usb3="00000000" w:csb0="000001FF" w:csb1="00000000"/>
  </w:font>
  <w:font w:name="思源黑体 CN Regular">
    <w:altName w:val="黑体"/>
    <w:panose1 w:val="020B0500000000000000"/>
    <w:charset w:val="86"/>
    <w:family w:val="swiss"/>
    <w:pitch w:val="default"/>
    <w:sig w:usb0="00000000" w:usb1="00000000" w:usb2="00000016" w:usb3="00000000" w:csb0="60060107" w:csb1="00000000"/>
  </w:font>
  <w:font w:name="微软雅黑">
    <w:panose1 w:val="020B0503020204020204"/>
    <w:charset w:val="86"/>
    <w:family w:val="swiss"/>
    <w:pitch w:val="default"/>
    <w:sig w:usb0="80000287" w:usb1="2ACF3C50" w:usb2="00000016" w:usb3="00000000" w:csb0="0004001F" w:csb1="00000000"/>
  </w:font>
  <w:font w:name="Ari">
    <w:altName w:val="Segoe Print"/>
    <w:panose1 w:val="00000000000000000000"/>
    <w:charset w:val="00"/>
    <w:family w:val="auto"/>
    <w:pitch w:val="default"/>
    <w:sig w:usb0="00000000" w:usb1="00000000" w:usb2="00000000" w:usb3="00000000" w:csb0="00000000" w:csb1="00000000"/>
  </w:font>
  <w:font w:name="等线 Light">
    <w:panose1 w:val="02010600030101010101"/>
    <w:charset w:val="86"/>
    <w:family w:val="auto"/>
    <w:pitch w:val="default"/>
    <w:sig w:usb0="A00002BF" w:usb1="38CF7CFA" w:usb2="00000016" w:usb3="00000000" w:csb0="0004000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思源黑体 CN Heavy">
    <w:altName w:val="黑体"/>
    <w:panose1 w:val="020B0A00000000000000"/>
    <w:charset w:val="86"/>
    <w:family w:val="swiss"/>
    <w:pitch w:val="default"/>
    <w:sig w:usb0="00000000" w:usb1="00000000" w:usb2="00000016" w:usb3="00000000" w:csb0="0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C10EB4"/>
    <w:multiLevelType w:val="singleLevel"/>
    <w:tmpl w:val="ACC10EB4"/>
    <w:lvl w:ilvl="0" w:tentative="0">
      <w:start w:val="1"/>
      <w:numFmt w:val="decimal"/>
      <w:suff w:val="space"/>
      <w:lvlText w:val="%1."/>
      <w:lvlJc w:val="left"/>
    </w:lvl>
  </w:abstractNum>
  <w:abstractNum w:abstractNumId="1">
    <w:nsid w:val="1133942E"/>
    <w:multiLevelType w:val="singleLevel"/>
    <w:tmpl w:val="1133942E"/>
    <w:lvl w:ilvl="0" w:tentative="0">
      <w:start w:val="2"/>
      <w:numFmt w:val="decimal"/>
      <w:suff w:val="space"/>
      <w:lvlText w:val="%1."/>
      <w:lvlJc w:val="left"/>
    </w:lvl>
  </w:abstractNum>
  <w:abstractNum w:abstractNumId="2">
    <w:nsid w:val="14ED7933"/>
    <w:multiLevelType w:val="multilevel"/>
    <w:tmpl w:val="14ED7933"/>
    <w:lvl w:ilvl="0" w:tentative="0">
      <w:start w:val="1"/>
      <w:numFmt w:val="decimalZero"/>
      <w:pStyle w:val="15"/>
      <w:lvlText w:val="R%1. "/>
      <w:lvlJc w:val="left"/>
      <w:pPr>
        <w:ind w:left="1213" w:hanging="362"/>
      </w:pPr>
      <w:rPr>
        <w:rFonts w:hint="eastAsia" w:ascii="Times New Roman" w:hAnsi="Times New Roman" w:cs="Times New Roman"/>
        <w:b/>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440" w:hanging="362"/>
      </w:pPr>
      <w:rPr>
        <w:rFonts w:hint="eastAsia"/>
      </w:rPr>
    </w:lvl>
    <w:lvl w:ilvl="2" w:tentative="0">
      <w:start w:val="1"/>
      <w:numFmt w:val="lowerRoman"/>
      <w:lvlText w:val="%3."/>
      <w:lvlJc w:val="right"/>
      <w:pPr>
        <w:ind w:left="1667" w:hanging="362"/>
      </w:pPr>
      <w:rPr>
        <w:rFonts w:hint="eastAsia"/>
      </w:rPr>
    </w:lvl>
    <w:lvl w:ilvl="3" w:tentative="0">
      <w:start w:val="1"/>
      <w:numFmt w:val="decimal"/>
      <w:lvlText w:val="%4."/>
      <w:lvlJc w:val="left"/>
      <w:pPr>
        <w:ind w:left="1894" w:hanging="362"/>
      </w:pPr>
      <w:rPr>
        <w:rFonts w:hint="eastAsia"/>
      </w:rPr>
    </w:lvl>
    <w:lvl w:ilvl="4" w:tentative="0">
      <w:start w:val="1"/>
      <w:numFmt w:val="lowerLetter"/>
      <w:lvlText w:val="%5."/>
      <w:lvlJc w:val="left"/>
      <w:pPr>
        <w:ind w:left="2121" w:hanging="362"/>
      </w:pPr>
      <w:rPr>
        <w:rFonts w:hint="eastAsia"/>
      </w:rPr>
    </w:lvl>
    <w:lvl w:ilvl="5" w:tentative="0">
      <w:start w:val="1"/>
      <w:numFmt w:val="lowerRoman"/>
      <w:lvlText w:val="%6."/>
      <w:lvlJc w:val="right"/>
      <w:pPr>
        <w:ind w:left="2348" w:hanging="362"/>
      </w:pPr>
      <w:rPr>
        <w:rFonts w:hint="eastAsia"/>
      </w:rPr>
    </w:lvl>
    <w:lvl w:ilvl="6" w:tentative="0">
      <w:start w:val="1"/>
      <w:numFmt w:val="decimal"/>
      <w:lvlText w:val="%7."/>
      <w:lvlJc w:val="left"/>
      <w:pPr>
        <w:ind w:left="2575" w:hanging="362"/>
      </w:pPr>
      <w:rPr>
        <w:rFonts w:hint="eastAsia"/>
      </w:rPr>
    </w:lvl>
    <w:lvl w:ilvl="7" w:tentative="0">
      <w:start w:val="1"/>
      <w:numFmt w:val="lowerLetter"/>
      <w:lvlText w:val="%8."/>
      <w:lvlJc w:val="left"/>
      <w:pPr>
        <w:ind w:left="2802" w:hanging="362"/>
      </w:pPr>
      <w:rPr>
        <w:rFonts w:hint="eastAsia"/>
      </w:rPr>
    </w:lvl>
    <w:lvl w:ilvl="8" w:tentative="0">
      <w:start w:val="1"/>
      <w:numFmt w:val="lowerRoman"/>
      <w:lvlText w:val="%9."/>
      <w:lvlJc w:val="right"/>
      <w:pPr>
        <w:ind w:left="3029" w:hanging="362"/>
      </w:pPr>
      <w:rPr>
        <w:rFonts w:hint="eastAsia"/>
      </w:rPr>
    </w:lvl>
  </w:abstractNum>
  <w:abstractNum w:abstractNumId="3">
    <w:nsid w:val="5B7EBC4D"/>
    <w:multiLevelType w:val="singleLevel"/>
    <w:tmpl w:val="5B7EBC4D"/>
    <w:lvl w:ilvl="0" w:tentative="0">
      <w:start w:val="1"/>
      <w:numFmt w:val="chineseCounting"/>
      <w:suff w:val="nothing"/>
      <w:lvlText w:val="%1、"/>
      <w:lvlJc w:val="left"/>
      <w:rPr>
        <w:rFonts w:hint="eastAsia"/>
      </w:rPr>
    </w:lvl>
  </w:abstractNum>
  <w:abstractNum w:abstractNumId="4">
    <w:nsid w:val="6125B639"/>
    <w:multiLevelType w:val="multilevel"/>
    <w:tmpl w:val="6125B639"/>
    <w:lvl w:ilvl="0" w:tentative="0">
      <w:start w:val="1"/>
      <w:numFmt w:val="decimal"/>
      <w:pStyle w:val="17"/>
      <w:lvlText w:val="E0%1. "/>
      <w:lvlJc w:val="left"/>
      <w:pPr>
        <w:ind w:left="2111" w:hanging="420"/>
      </w:pPr>
      <w:rPr>
        <w:rFonts w:hint="default" w:ascii="微软雅黑" w:hAnsi="微软雅黑" w:eastAsia="微软雅黑" w:cs="Ari"/>
        <w:b/>
        <w:color w:val="auto"/>
      </w:rPr>
    </w:lvl>
    <w:lvl w:ilvl="1" w:tentative="0">
      <w:start w:val="1"/>
      <w:numFmt w:val="bullet"/>
      <w:lvlText w:val=""/>
      <w:lvlJc w:val="left"/>
      <w:pPr>
        <w:ind w:left="2242" w:hanging="420"/>
      </w:pPr>
      <w:rPr>
        <w:rFonts w:hint="default" w:ascii="Symbol" w:hAnsi="Symbol"/>
      </w:rPr>
    </w:lvl>
    <w:lvl w:ilvl="2" w:tentative="0">
      <w:start w:val="1"/>
      <w:numFmt w:val="bullet"/>
      <w:lvlText w:val=""/>
      <w:lvlJc w:val="left"/>
      <w:pPr>
        <w:ind w:left="2662" w:hanging="420"/>
      </w:pPr>
      <w:rPr>
        <w:rFonts w:hint="default" w:ascii="Symbol" w:hAnsi="Symbol"/>
      </w:rPr>
    </w:lvl>
    <w:lvl w:ilvl="3" w:tentative="0">
      <w:start w:val="1"/>
      <w:numFmt w:val="bullet"/>
      <w:lvlText w:val=""/>
      <w:lvlJc w:val="left"/>
      <w:pPr>
        <w:ind w:left="3082" w:hanging="420"/>
      </w:pPr>
      <w:rPr>
        <w:rFonts w:hint="default" w:ascii="Symbol" w:hAnsi="Symbol"/>
      </w:rPr>
    </w:lvl>
    <w:lvl w:ilvl="4" w:tentative="0">
      <w:start w:val="1"/>
      <w:numFmt w:val="bullet"/>
      <w:lvlText w:val=""/>
      <w:lvlJc w:val="left"/>
      <w:pPr>
        <w:ind w:left="3502" w:hanging="420"/>
      </w:pPr>
      <w:rPr>
        <w:rFonts w:hint="default" w:ascii="Symbol" w:hAnsi="Symbol"/>
      </w:rPr>
    </w:lvl>
    <w:lvl w:ilvl="5" w:tentative="0">
      <w:start w:val="1"/>
      <w:numFmt w:val="bullet"/>
      <w:lvlText w:val=""/>
      <w:lvlJc w:val="left"/>
      <w:pPr>
        <w:ind w:left="3922" w:hanging="420"/>
      </w:pPr>
      <w:rPr>
        <w:rFonts w:hint="default" w:ascii="Symbol" w:hAnsi="Symbol"/>
      </w:rPr>
    </w:lvl>
    <w:lvl w:ilvl="6" w:tentative="0">
      <w:start w:val="1"/>
      <w:numFmt w:val="bullet"/>
      <w:lvlText w:val=""/>
      <w:lvlJc w:val="left"/>
      <w:pPr>
        <w:ind w:left="4342" w:hanging="420"/>
      </w:pPr>
      <w:rPr>
        <w:rFonts w:hint="default" w:ascii="Symbol" w:hAnsi="Symbol"/>
      </w:rPr>
    </w:lvl>
    <w:lvl w:ilvl="7" w:tentative="0">
      <w:start w:val="1"/>
      <w:numFmt w:val="bullet"/>
      <w:lvlText w:val=""/>
      <w:lvlJc w:val="left"/>
      <w:pPr>
        <w:ind w:left="4762" w:hanging="420"/>
      </w:pPr>
      <w:rPr>
        <w:rFonts w:hint="default" w:ascii="Symbol" w:hAnsi="Symbol"/>
      </w:rPr>
    </w:lvl>
    <w:lvl w:ilvl="8" w:tentative="0">
      <w:start w:val="1"/>
      <w:numFmt w:val="bullet"/>
      <w:lvlText w:val=""/>
      <w:lvlJc w:val="left"/>
      <w:pPr>
        <w:ind w:left="5182" w:hanging="420"/>
      </w:pPr>
      <w:rPr>
        <w:rFonts w:hint="default" w:ascii="Symbol" w:hAnsi="Symbol"/>
      </w:rPr>
    </w:lvl>
  </w:abstractNum>
  <w:abstractNum w:abstractNumId="5">
    <w:nsid w:val="640E3978"/>
    <w:multiLevelType w:val="multilevel"/>
    <w:tmpl w:val="640E3978"/>
    <w:lvl w:ilvl="0" w:tentative="0">
      <w:start w:val="1"/>
      <w:numFmt w:val="decimalZero"/>
      <w:pStyle w:val="21"/>
      <w:lvlText w:val="R%1. "/>
      <w:lvlJc w:val="left"/>
      <w:pPr>
        <w:tabs>
          <w:tab w:val="left" w:pos="1213"/>
        </w:tabs>
        <w:ind w:left="1213" w:hanging="362"/>
      </w:pPr>
      <w:rPr>
        <w:rFonts w:hint="eastAsia"/>
        <w:b/>
        <w:bCs w:val="0"/>
        <w:i w:val="0"/>
        <w:iCs w:val="0"/>
        <w:caps w:val="0"/>
        <w:smallCaps w:val="0"/>
        <w:strike w:val="0"/>
        <w:dstrike w:val="0"/>
        <w:vanish w:val="0"/>
        <w:spacing w:val="0"/>
        <w:position w:val="0"/>
        <w:u w:val="none"/>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2531" w:hanging="420"/>
      </w:pPr>
      <w:rPr>
        <w:rFonts w:hint="eastAsia"/>
      </w:rPr>
    </w:lvl>
    <w:lvl w:ilvl="2" w:tentative="0">
      <w:start w:val="1"/>
      <w:numFmt w:val="lowerRoman"/>
      <w:lvlText w:val="%3."/>
      <w:lvlJc w:val="right"/>
      <w:pPr>
        <w:ind w:left="2951" w:hanging="420"/>
      </w:pPr>
      <w:rPr>
        <w:rFonts w:hint="eastAsia"/>
      </w:rPr>
    </w:lvl>
    <w:lvl w:ilvl="3" w:tentative="0">
      <w:start w:val="1"/>
      <w:numFmt w:val="decimal"/>
      <w:lvlText w:val="%4."/>
      <w:lvlJc w:val="left"/>
      <w:pPr>
        <w:ind w:left="3371" w:hanging="420"/>
      </w:pPr>
      <w:rPr>
        <w:rFonts w:hint="eastAsia"/>
      </w:rPr>
    </w:lvl>
    <w:lvl w:ilvl="4" w:tentative="0">
      <w:start w:val="1"/>
      <w:numFmt w:val="lowerLetter"/>
      <w:lvlText w:val="%5)"/>
      <w:lvlJc w:val="left"/>
      <w:pPr>
        <w:ind w:left="3791" w:hanging="420"/>
      </w:pPr>
      <w:rPr>
        <w:rFonts w:hint="eastAsia"/>
      </w:rPr>
    </w:lvl>
    <w:lvl w:ilvl="5" w:tentative="0">
      <w:start w:val="1"/>
      <w:numFmt w:val="lowerRoman"/>
      <w:lvlText w:val="%6."/>
      <w:lvlJc w:val="right"/>
      <w:pPr>
        <w:ind w:left="4211" w:hanging="420"/>
      </w:pPr>
      <w:rPr>
        <w:rFonts w:hint="eastAsia"/>
      </w:rPr>
    </w:lvl>
    <w:lvl w:ilvl="6" w:tentative="0">
      <w:start w:val="1"/>
      <w:numFmt w:val="decimal"/>
      <w:lvlText w:val="%7."/>
      <w:lvlJc w:val="left"/>
      <w:pPr>
        <w:ind w:left="4631" w:hanging="420"/>
      </w:pPr>
      <w:rPr>
        <w:rFonts w:hint="eastAsia"/>
      </w:rPr>
    </w:lvl>
    <w:lvl w:ilvl="7" w:tentative="0">
      <w:start w:val="1"/>
      <w:numFmt w:val="lowerLetter"/>
      <w:lvlText w:val="%8)"/>
      <w:lvlJc w:val="left"/>
      <w:pPr>
        <w:ind w:left="5051" w:hanging="420"/>
      </w:pPr>
      <w:rPr>
        <w:rFonts w:hint="eastAsia"/>
      </w:rPr>
    </w:lvl>
    <w:lvl w:ilvl="8" w:tentative="0">
      <w:start w:val="1"/>
      <w:numFmt w:val="lowerRoman"/>
      <w:lvlText w:val="%9."/>
      <w:lvlJc w:val="right"/>
      <w:pPr>
        <w:ind w:left="5471" w:hanging="420"/>
      </w:pPr>
      <w:rPr>
        <w:rFonts w:hint="eastAsia"/>
      </w:rPr>
    </w:lvl>
  </w:abstractNum>
  <w:abstractNum w:abstractNumId="6">
    <w:nsid w:val="6F990B5E"/>
    <w:multiLevelType w:val="multilevel"/>
    <w:tmpl w:val="6F990B5E"/>
    <w:lvl w:ilvl="0" w:tentative="0">
      <w:start w:val="1"/>
      <w:numFmt w:val="bullet"/>
      <w:pStyle w:val="19"/>
      <w:lvlText w:val=""/>
      <w:lvlJc w:val="left"/>
      <w:pPr>
        <w:ind w:left="1128"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7">
    <w:nsid w:val="7B164970"/>
    <w:multiLevelType w:val="multilevel"/>
    <w:tmpl w:val="7B164970"/>
    <w:lvl w:ilvl="0" w:tentative="0">
      <w:start w:val="1"/>
      <w:numFmt w:val="decimalZero"/>
      <w:pStyle w:val="16"/>
      <w:lvlText w:val="T%1. "/>
      <w:lvlJc w:val="left"/>
      <w:pPr>
        <w:ind w:left="1211" w:hanging="360"/>
      </w:pPr>
      <w:rPr>
        <w:rFonts w:hint="eastAsia" w:ascii="思源黑体 CN Regular" w:hAnsi="思源黑体 CN Regular"/>
        <w:b/>
        <w:bCs w:val="0"/>
        <w:i w:val="0"/>
        <w:iCs w:val="0"/>
        <w:caps w:val="0"/>
        <w:smallCaps w:val="0"/>
        <w:strike w:val="0"/>
        <w:dstrike w:val="0"/>
        <w:vanish w:val="0"/>
        <w:color w:val="auto"/>
        <w:spacing w:val="0"/>
        <w:position w:val="0"/>
        <w:sz w:val="24"/>
        <w:u w:val="none"/>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2280" w:hanging="360"/>
      </w:pPr>
    </w:lvl>
    <w:lvl w:ilvl="2" w:tentative="0">
      <w:start w:val="1"/>
      <w:numFmt w:val="lowerRoman"/>
      <w:lvlText w:val="%3."/>
      <w:lvlJc w:val="right"/>
      <w:pPr>
        <w:ind w:left="3000" w:hanging="180"/>
      </w:pPr>
    </w:lvl>
    <w:lvl w:ilvl="3" w:tentative="0">
      <w:start w:val="1"/>
      <w:numFmt w:val="decimal"/>
      <w:lvlText w:val="%4."/>
      <w:lvlJc w:val="left"/>
      <w:pPr>
        <w:ind w:left="3720" w:hanging="360"/>
      </w:pPr>
    </w:lvl>
    <w:lvl w:ilvl="4" w:tentative="0">
      <w:start w:val="1"/>
      <w:numFmt w:val="lowerLetter"/>
      <w:lvlText w:val="%5."/>
      <w:lvlJc w:val="left"/>
      <w:pPr>
        <w:ind w:left="4440" w:hanging="360"/>
      </w:pPr>
    </w:lvl>
    <w:lvl w:ilvl="5" w:tentative="0">
      <w:start w:val="1"/>
      <w:numFmt w:val="lowerRoman"/>
      <w:lvlText w:val="%6."/>
      <w:lvlJc w:val="right"/>
      <w:pPr>
        <w:ind w:left="5160" w:hanging="180"/>
      </w:pPr>
    </w:lvl>
    <w:lvl w:ilvl="6" w:tentative="0">
      <w:start w:val="1"/>
      <w:numFmt w:val="decimal"/>
      <w:lvlText w:val="%7."/>
      <w:lvlJc w:val="left"/>
      <w:pPr>
        <w:ind w:left="5880" w:hanging="360"/>
      </w:pPr>
    </w:lvl>
    <w:lvl w:ilvl="7" w:tentative="0">
      <w:start w:val="1"/>
      <w:numFmt w:val="lowerLetter"/>
      <w:lvlText w:val="%8."/>
      <w:lvlJc w:val="left"/>
      <w:pPr>
        <w:ind w:left="6600" w:hanging="360"/>
      </w:pPr>
    </w:lvl>
    <w:lvl w:ilvl="8" w:tentative="0">
      <w:start w:val="1"/>
      <w:numFmt w:val="lowerRoman"/>
      <w:lvlText w:val="%9."/>
      <w:lvlJc w:val="right"/>
      <w:pPr>
        <w:ind w:left="7320" w:hanging="180"/>
      </w:pPr>
    </w:lvl>
  </w:abstractNum>
  <w:num w:numId="1">
    <w:abstractNumId w:val="2"/>
  </w:num>
  <w:num w:numId="2">
    <w:abstractNumId w:val="7"/>
  </w:num>
  <w:num w:numId="3">
    <w:abstractNumId w:val="4"/>
  </w:num>
  <w:num w:numId="4">
    <w:abstractNumId w:val="6"/>
  </w:num>
  <w:num w:numId="5">
    <w:abstractNumId w:val="5"/>
  </w:num>
  <w:num w:numId="6">
    <w:abstractNumId w:val="3"/>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FjY2IxY2ZjN2UxNjI4OGIwNDM5ZTc0NDEwZWY3OGYifQ=="/>
  </w:docVars>
  <w:rsids>
    <w:rsidRoot w:val="3F571B2E"/>
    <w:rsid w:val="00186BF0"/>
    <w:rsid w:val="00247343"/>
    <w:rsid w:val="005539A0"/>
    <w:rsid w:val="00594E9B"/>
    <w:rsid w:val="00663018"/>
    <w:rsid w:val="00675481"/>
    <w:rsid w:val="008102F1"/>
    <w:rsid w:val="009C15CF"/>
    <w:rsid w:val="00B0507A"/>
    <w:rsid w:val="00D30581"/>
    <w:rsid w:val="00E865C2"/>
    <w:rsid w:val="00EA40E8"/>
    <w:rsid w:val="01115B19"/>
    <w:rsid w:val="01543C57"/>
    <w:rsid w:val="015E37B5"/>
    <w:rsid w:val="017240DE"/>
    <w:rsid w:val="01967DCC"/>
    <w:rsid w:val="019E75D4"/>
    <w:rsid w:val="01CA3F1A"/>
    <w:rsid w:val="020967F0"/>
    <w:rsid w:val="021D04ED"/>
    <w:rsid w:val="022A49B8"/>
    <w:rsid w:val="023F4ABB"/>
    <w:rsid w:val="02477318"/>
    <w:rsid w:val="024E4B4B"/>
    <w:rsid w:val="02693733"/>
    <w:rsid w:val="02714395"/>
    <w:rsid w:val="0293255D"/>
    <w:rsid w:val="029F0F02"/>
    <w:rsid w:val="02A1351E"/>
    <w:rsid w:val="02D05560"/>
    <w:rsid w:val="03073915"/>
    <w:rsid w:val="034C108A"/>
    <w:rsid w:val="034D4E02"/>
    <w:rsid w:val="03B93191"/>
    <w:rsid w:val="03CE7CF1"/>
    <w:rsid w:val="03E5328D"/>
    <w:rsid w:val="043A7135"/>
    <w:rsid w:val="045301F6"/>
    <w:rsid w:val="04C410F4"/>
    <w:rsid w:val="05017C52"/>
    <w:rsid w:val="056B1570"/>
    <w:rsid w:val="056F1060"/>
    <w:rsid w:val="0576374F"/>
    <w:rsid w:val="057C552B"/>
    <w:rsid w:val="057E12A3"/>
    <w:rsid w:val="058645FB"/>
    <w:rsid w:val="05922FA0"/>
    <w:rsid w:val="05AC4062"/>
    <w:rsid w:val="05CB200E"/>
    <w:rsid w:val="06063EE2"/>
    <w:rsid w:val="062F07EF"/>
    <w:rsid w:val="063F6C84"/>
    <w:rsid w:val="06840B3B"/>
    <w:rsid w:val="06B34246"/>
    <w:rsid w:val="06CD24E2"/>
    <w:rsid w:val="0708351A"/>
    <w:rsid w:val="071F0864"/>
    <w:rsid w:val="07504EC1"/>
    <w:rsid w:val="076D32D1"/>
    <w:rsid w:val="07A24F71"/>
    <w:rsid w:val="07A86AAB"/>
    <w:rsid w:val="07B436A2"/>
    <w:rsid w:val="07C41F4D"/>
    <w:rsid w:val="07D13B6D"/>
    <w:rsid w:val="07E476D3"/>
    <w:rsid w:val="07E75618"/>
    <w:rsid w:val="08135C64"/>
    <w:rsid w:val="08283748"/>
    <w:rsid w:val="082F2D28"/>
    <w:rsid w:val="08685AED"/>
    <w:rsid w:val="087D5842"/>
    <w:rsid w:val="088E7A4F"/>
    <w:rsid w:val="08CC0577"/>
    <w:rsid w:val="08E27D9B"/>
    <w:rsid w:val="08EC0C19"/>
    <w:rsid w:val="08EE6740"/>
    <w:rsid w:val="0908014B"/>
    <w:rsid w:val="090917CB"/>
    <w:rsid w:val="09C00A92"/>
    <w:rsid w:val="09C851A7"/>
    <w:rsid w:val="09D973F0"/>
    <w:rsid w:val="09F61D50"/>
    <w:rsid w:val="0A002BCE"/>
    <w:rsid w:val="0A173A74"/>
    <w:rsid w:val="0A2166A1"/>
    <w:rsid w:val="0A5B1BB3"/>
    <w:rsid w:val="0A6767AA"/>
    <w:rsid w:val="0A7D517F"/>
    <w:rsid w:val="0A7F7F97"/>
    <w:rsid w:val="0AA14AFB"/>
    <w:rsid w:val="0AAF206C"/>
    <w:rsid w:val="0AE4604C"/>
    <w:rsid w:val="0B2E5519"/>
    <w:rsid w:val="0B923CFA"/>
    <w:rsid w:val="0BB73761"/>
    <w:rsid w:val="0BC728DF"/>
    <w:rsid w:val="0BF64430"/>
    <w:rsid w:val="0C50326D"/>
    <w:rsid w:val="0C801DA5"/>
    <w:rsid w:val="0C851169"/>
    <w:rsid w:val="0C923886"/>
    <w:rsid w:val="0CB87790"/>
    <w:rsid w:val="0CC51EAD"/>
    <w:rsid w:val="0CF34325"/>
    <w:rsid w:val="0D1F511A"/>
    <w:rsid w:val="0D570D57"/>
    <w:rsid w:val="0DFA3B07"/>
    <w:rsid w:val="0E3941BA"/>
    <w:rsid w:val="0E4E67F5"/>
    <w:rsid w:val="0E7C112B"/>
    <w:rsid w:val="0E973BBB"/>
    <w:rsid w:val="0EBD108E"/>
    <w:rsid w:val="0EEC54CF"/>
    <w:rsid w:val="0F264E85"/>
    <w:rsid w:val="0F515C7A"/>
    <w:rsid w:val="0F5A368E"/>
    <w:rsid w:val="0F6239E3"/>
    <w:rsid w:val="0F64150A"/>
    <w:rsid w:val="0F9811B3"/>
    <w:rsid w:val="0FCB77DB"/>
    <w:rsid w:val="0FCD5301"/>
    <w:rsid w:val="0FF16A19"/>
    <w:rsid w:val="1008458B"/>
    <w:rsid w:val="100D394F"/>
    <w:rsid w:val="10611EED"/>
    <w:rsid w:val="10861954"/>
    <w:rsid w:val="10945E1E"/>
    <w:rsid w:val="10B244F7"/>
    <w:rsid w:val="10CF6E57"/>
    <w:rsid w:val="110805BA"/>
    <w:rsid w:val="11401B02"/>
    <w:rsid w:val="115630D4"/>
    <w:rsid w:val="115D4462"/>
    <w:rsid w:val="116457F1"/>
    <w:rsid w:val="11731ED8"/>
    <w:rsid w:val="11875983"/>
    <w:rsid w:val="11AA1B96"/>
    <w:rsid w:val="11AB1672"/>
    <w:rsid w:val="11C664AC"/>
    <w:rsid w:val="11E95673"/>
    <w:rsid w:val="11F33019"/>
    <w:rsid w:val="11FF551A"/>
    <w:rsid w:val="1202500A"/>
    <w:rsid w:val="12086AC4"/>
    <w:rsid w:val="120B0362"/>
    <w:rsid w:val="1218482D"/>
    <w:rsid w:val="123E24E6"/>
    <w:rsid w:val="12490E8B"/>
    <w:rsid w:val="1283614B"/>
    <w:rsid w:val="128D521B"/>
    <w:rsid w:val="12B207DE"/>
    <w:rsid w:val="12D746E8"/>
    <w:rsid w:val="12E36BE9"/>
    <w:rsid w:val="131C4EDF"/>
    <w:rsid w:val="132F0080"/>
    <w:rsid w:val="13761FC9"/>
    <w:rsid w:val="138A52B7"/>
    <w:rsid w:val="13A63529"/>
    <w:rsid w:val="13B32A60"/>
    <w:rsid w:val="13B81E24"/>
    <w:rsid w:val="13C95DDF"/>
    <w:rsid w:val="13D84274"/>
    <w:rsid w:val="143D057B"/>
    <w:rsid w:val="144D6A10"/>
    <w:rsid w:val="145C6C53"/>
    <w:rsid w:val="146E25C8"/>
    <w:rsid w:val="14AA3E63"/>
    <w:rsid w:val="14D7277E"/>
    <w:rsid w:val="15175270"/>
    <w:rsid w:val="15347BD0"/>
    <w:rsid w:val="15431BC1"/>
    <w:rsid w:val="15485429"/>
    <w:rsid w:val="155344FA"/>
    <w:rsid w:val="15792D55"/>
    <w:rsid w:val="15891CCA"/>
    <w:rsid w:val="15A44D56"/>
    <w:rsid w:val="15AE34DE"/>
    <w:rsid w:val="15BB51B1"/>
    <w:rsid w:val="15CF16A7"/>
    <w:rsid w:val="15E27F5A"/>
    <w:rsid w:val="15EB52C5"/>
    <w:rsid w:val="16161084"/>
    <w:rsid w:val="161D68B6"/>
    <w:rsid w:val="164D719B"/>
    <w:rsid w:val="1672275E"/>
    <w:rsid w:val="169C77DB"/>
    <w:rsid w:val="16A42B33"/>
    <w:rsid w:val="16B234A2"/>
    <w:rsid w:val="16F05D79"/>
    <w:rsid w:val="16F2564D"/>
    <w:rsid w:val="1703785A"/>
    <w:rsid w:val="17081314"/>
    <w:rsid w:val="17367C2F"/>
    <w:rsid w:val="17970C20"/>
    <w:rsid w:val="17C57205"/>
    <w:rsid w:val="17CA481C"/>
    <w:rsid w:val="17E4768B"/>
    <w:rsid w:val="180513B0"/>
    <w:rsid w:val="181F06C4"/>
    <w:rsid w:val="182C1032"/>
    <w:rsid w:val="18477C1A"/>
    <w:rsid w:val="184B784A"/>
    <w:rsid w:val="18846779"/>
    <w:rsid w:val="18910853"/>
    <w:rsid w:val="18A46E1B"/>
    <w:rsid w:val="18F518BF"/>
    <w:rsid w:val="18FA4C8D"/>
    <w:rsid w:val="190B0C48"/>
    <w:rsid w:val="19355CC5"/>
    <w:rsid w:val="193A152D"/>
    <w:rsid w:val="19706CFD"/>
    <w:rsid w:val="19874772"/>
    <w:rsid w:val="19A05834"/>
    <w:rsid w:val="19C72DC1"/>
    <w:rsid w:val="19DB6403"/>
    <w:rsid w:val="19F85670"/>
    <w:rsid w:val="1A11228E"/>
    <w:rsid w:val="1A197394"/>
    <w:rsid w:val="1A807414"/>
    <w:rsid w:val="1A89276C"/>
    <w:rsid w:val="1AA41354"/>
    <w:rsid w:val="1ABA46D4"/>
    <w:rsid w:val="1AD67034"/>
    <w:rsid w:val="1AE654C9"/>
    <w:rsid w:val="1B0E2C71"/>
    <w:rsid w:val="1B1D5E2D"/>
    <w:rsid w:val="1B3E70B3"/>
    <w:rsid w:val="1B593EEC"/>
    <w:rsid w:val="1C1C4F1A"/>
    <w:rsid w:val="1C5C51E0"/>
    <w:rsid w:val="1C5F19D6"/>
    <w:rsid w:val="1CA94A00"/>
    <w:rsid w:val="1CAA64D5"/>
    <w:rsid w:val="1CB1646A"/>
    <w:rsid w:val="1CBB2985"/>
    <w:rsid w:val="1CC23D13"/>
    <w:rsid w:val="1CC746FE"/>
    <w:rsid w:val="1CD001DE"/>
    <w:rsid w:val="1CE170EC"/>
    <w:rsid w:val="1D175E0D"/>
    <w:rsid w:val="1D216C8C"/>
    <w:rsid w:val="1D3434D6"/>
    <w:rsid w:val="1D532BBD"/>
    <w:rsid w:val="1D570900"/>
    <w:rsid w:val="1D626E38"/>
    <w:rsid w:val="1D921938"/>
    <w:rsid w:val="1D9E652E"/>
    <w:rsid w:val="1DBC36E5"/>
    <w:rsid w:val="1DD957B9"/>
    <w:rsid w:val="1E0345E3"/>
    <w:rsid w:val="1E2307E2"/>
    <w:rsid w:val="1E2D340E"/>
    <w:rsid w:val="1E326C77"/>
    <w:rsid w:val="1E353928"/>
    <w:rsid w:val="1E3824DF"/>
    <w:rsid w:val="1E450758"/>
    <w:rsid w:val="1E592455"/>
    <w:rsid w:val="1E684D8C"/>
    <w:rsid w:val="1E7352C5"/>
    <w:rsid w:val="1EA77665"/>
    <w:rsid w:val="1F0625DD"/>
    <w:rsid w:val="1F63358C"/>
    <w:rsid w:val="1F7F63E0"/>
    <w:rsid w:val="1FA871F0"/>
    <w:rsid w:val="1FA92F69"/>
    <w:rsid w:val="1FD71884"/>
    <w:rsid w:val="1FDF75A5"/>
    <w:rsid w:val="20153726"/>
    <w:rsid w:val="20174376"/>
    <w:rsid w:val="202820DF"/>
    <w:rsid w:val="20623843"/>
    <w:rsid w:val="206F41B2"/>
    <w:rsid w:val="20A51982"/>
    <w:rsid w:val="20D5183F"/>
    <w:rsid w:val="20FD17BE"/>
    <w:rsid w:val="211F1734"/>
    <w:rsid w:val="2127683B"/>
    <w:rsid w:val="21AA36F4"/>
    <w:rsid w:val="21B52099"/>
    <w:rsid w:val="21D34852"/>
    <w:rsid w:val="21E805E5"/>
    <w:rsid w:val="21EA09A9"/>
    <w:rsid w:val="2201708C"/>
    <w:rsid w:val="22405E06"/>
    <w:rsid w:val="22A70880"/>
    <w:rsid w:val="22E449E3"/>
    <w:rsid w:val="22E744D4"/>
    <w:rsid w:val="231A6657"/>
    <w:rsid w:val="232E5C5F"/>
    <w:rsid w:val="237044C9"/>
    <w:rsid w:val="23C16AD3"/>
    <w:rsid w:val="23D97F3C"/>
    <w:rsid w:val="242A28CA"/>
    <w:rsid w:val="24374FE7"/>
    <w:rsid w:val="24376D95"/>
    <w:rsid w:val="244119C2"/>
    <w:rsid w:val="24466FD8"/>
    <w:rsid w:val="24A85EE5"/>
    <w:rsid w:val="251946ED"/>
    <w:rsid w:val="25C428AA"/>
    <w:rsid w:val="25EE447D"/>
    <w:rsid w:val="25F56F08"/>
    <w:rsid w:val="260B04D9"/>
    <w:rsid w:val="261D1FBA"/>
    <w:rsid w:val="268362C1"/>
    <w:rsid w:val="269A3CD3"/>
    <w:rsid w:val="269F0C21"/>
    <w:rsid w:val="26C37006"/>
    <w:rsid w:val="26E33204"/>
    <w:rsid w:val="26F251F5"/>
    <w:rsid w:val="27221F7E"/>
    <w:rsid w:val="274C6FFB"/>
    <w:rsid w:val="277F4CDB"/>
    <w:rsid w:val="279F537D"/>
    <w:rsid w:val="27B34984"/>
    <w:rsid w:val="28305FD5"/>
    <w:rsid w:val="28373807"/>
    <w:rsid w:val="2838132E"/>
    <w:rsid w:val="2859377E"/>
    <w:rsid w:val="286D0FD7"/>
    <w:rsid w:val="28956780"/>
    <w:rsid w:val="28D11118"/>
    <w:rsid w:val="290D4568"/>
    <w:rsid w:val="29106B1F"/>
    <w:rsid w:val="29121B7F"/>
    <w:rsid w:val="294E0E09"/>
    <w:rsid w:val="29934A6D"/>
    <w:rsid w:val="29A749BD"/>
    <w:rsid w:val="29B82726"/>
    <w:rsid w:val="29CE1F49"/>
    <w:rsid w:val="2A331DAD"/>
    <w:rsid w:val="2A475858"/>
    <w:rsid w:val="2A8940C2"/>
    <w:rsid w:val="2A8D50F1"/>
    <w:rsid w:val="2AB93356"/>
    <w:rsid w:val="2AD215C5"/>
    <w:rsid w:val="2AEF03C9"/>
    <w:rsid w:val="2B0A6FB1"/>
    <w:rsid w:val="2B184D47"/>
    <w:rsid w:val="2B8F74B6"/>
    <w:rsid w:val="2BB04A7A"/>
    <w:rsid w:val="2BB46F1D"/>
    <w:rsid w:val="2BB62C95"/>
    <w:rsid w:val="2BC5112A"/>
    <w:rsid w:val="2C131E96"/>
    <w:rsid w:val="2C5D5FDB"/>
    <w:rsid w:val="2C7212B2"/>
    <w:rsid w:val="2C815051"/>
    <w:rsid w:val="2D5409B8"/>
    <w:rsid w:val="2DA3549B"/>
    <w:rsid w:val="2DB9081B"/>
    <w:rsid w:val="2DCC67A0"/>
    <w:rsid w:val="2DEA7C21"/>
    <w:rsid w:val="2DEF248E"/>
    <w:rsid w:val="2E00644A"/>
    <w:rsid w:val="2E187C37"/>
    <w:rsid w:val="2E286FD8"/>
    <w:rsid w:val="2E2A1718"/>
    <w:rsid w:val="2E334A71"/>
    <w:rsid w:val="2E3F3416"/>
    <w:rsid w:val="2E532A1D"/>
    <w:rsid w:val="2E6115DE"/>
    <w:rsid w:val="2E6D3BD0"/>
    <w:rsid w:val="2E7F1A64"/>
    <w:rsid w:val="2E821554"/>
    <w:rsid w:val="2EAE5EA6"/>
    <w:rsid w:val="2EB3170E"/>
    <w:rsid w:val="2EE95130"/>
    <w:rsid w:val="2EFE0BDB"/>
    <w:rsid w:val="2F285C58"/>
    <w:rsid w:val="2F3C7955"/>
    <w:rsid w:val="2F4F7689"/>
    <w:rsid w:val="2F6A0E0C"/>
    <w:rsid w:val="2F7610B9"/>
    <w:rsid w:val="2FB41BE1"/>
    <w:rsid w:val="2FDF05B1"/>
    <w:rsid w:val="2FE9188B"/>
    <w:rsid w:val="3070641F"/>
    <w:rsid w:val="307D0225"/>
    <w:rsid w:val="30A457B2"/>
    <w:rsid w:val="30CE0A81"/>
    <w:rsid w:val="31104BF6"/>
    <w:rsid w:val="31186298"/>
    <w:rsid w:val="31271F3F"/>
    <w:rsid w:val="3163566D"/>
    <w:rsid w:val="31AD68E8"/>
    <w:rsid w:val="31E63BA8"/>
    <w:rsid w:val="323B5CA2"/>
    <w:rsid w:val="325B4596"/>
    <w:rsid w:val="32C739DA"/>
    <w:rsid w:val="32CE4D68"/>
    <w:rsid w:val="32F347CF"/>
    <w:rsid w:val="33062754"/>
    <w:rsid w:val="33122EA7"/>
    <w:rsid w:val="335C2374"/>
    <w:rsid w:val="336D27D3"/>
    <w:rsid w:val="33C543BD"/>
    <w:rsid w:val="33CD6DCE"/>
    <w:rsid w:val="33D740F0"/>
    <w:rsid w:val="341A3ADC"/>
    <w:rsid w:val="34203461"/>
    <w:rsid w:val="34313801"/>
    <w:rsid w:val="343D21A6"/>
    <w:rsid w:val="34693236"/>
    <w:rsid w:val="34735BC7"/>
    <w:rsid w:val="34943D90"/>
    <w:rsid w:val="34D83C7C"/>
    <w:rsid w:val="35245113"/>
    <w:rsid w:val="352D1499"/>
    <w:rsid w:val="35321674"/>
    <w:rsid w:val="35402D61"/>
    <w:rsid w:val="35417A73"/>
    <w:rsid w:val="35441312"/>
    <w:rsid w:val="354B444E"/>
    <w:rsid w:val="355C665B"/>
    <w:rsid w:val="35641287"/>
    <w:rsid w:val="35690D78"/>
    <w:rsid w:val="35935DF5"/>
    <w:rsid w:val="3599165E"/>
    <w:rsid w:val="35A328F5"/>
    <w:rsid w:val="35DE52C2"/>
    <w:rsid w:val="360B0081"/>
    <w:rsid w:val="36146F36"/>
    <w:rsid w:val="365D08DD"/>
    <w:rsid w:val="36723C5D"/>
    <w:rsid w:val="36D44917"/>
    <w:rsid w:val="36DD1A1E"/>
    <w:rsid w:val="37160A8C"/>
    <w:rsid w:val="37481375"/>
    <w:rsid w:val="3751533D"/>
    <w:rsid w:val="377C1237"/>
    <w:rsid w:val="37A4078E"/>
    <w:rsid w:val="37B50DAA"/>
    <w:rsid w:val="37B7401D"/>
    <w:rsid w:val="37F963E3"/>
    <w:rsid w:val="38057936"/>
    <w:rsid w:val="38563836"/>
    <w:rsid w:val="389F029D"/>
    <w:rsid w:val="38AD7C1A"/>
    <w:rsid w:val="38F1355F"/>
    <w:rsid w:val="3904025B"/>
    <w:rsid w:val="390F7E89"/>
    <w:rsid w:val="391F631E"/>
    <w:rsid w:val="39355B41"/>
    <w:rsid w:val="393F076E"/>
    <w:rsid w:val="39513FFD"/>
    <w:rsid w:val="3962620A"/>
    <w:rsid w:val="39761CB6"/>
    <w:rsid w:val="398B39B3"/>
    <w:rsid w:val="39A46823"/>
    <w:rsid w:val="39A86313"/>
    <w:rsid w:val="39CB3DB0"/>
    <w:rsid w:val="39D37108"/>
    <w:rsid w:val="39F72DF7"/>
    <w:rsid w:val="3A1A0893"/>
    <w:rsid w:val="3A1A6AE5"/>
    <w:rsid w:val="3A306308"/>
    <w:rsid w:val="3A575643"/>
    <w:rsid w:val="3A6D4E67"/>
    <w:rsid w:val="3AA06FEA"/>
    <w:rsid w:val="3AAF547F"/>
    <w:rsid w:val="3AB962FE"/>
    <w:rsid w:val="3ACF167E"/>
    <w:rsid w:val="3B2F65C0"/>
    <w:rsid w:val="3B5F38BE"/>
    <w:rsid w:val="3B824942"/>
    <w:rsid w:val="3B937D74"/>
    <w:rsid w:val="3BBA40DC"/>
    <w:rsid w:val="3BD31641"/>
    <w:rsid w:val="3C1C4D96"/>
    <w:rsid w:val="3C8D7A42"/>
    <w:rsid w:val="3CD576CF"/>
    <w:rsid w:val="3D1C2D95"/>
    <w:rsid w:val="3D257C7B"/>
    <w:rsid w:val="3D3914DC"/>
    <w:rsid w:val="3D3E0D3C"/>
    <w:rsid w:val="3D491BBB"/>
    <w:rsid w:val="3D506B86"/>
    <w:rsid w:val="3D5B544A"/>
    <w:rsid w:val="3D632551"/>
    <w:rsid w:val="3D6562C9"/>
    <w:rsid w:val="3D6E1622"/>
    <w:rsid w:val="3D7529B0"/>
    <w:rsid w:val="3D7B3D3F"/>
    <w:rsid w:val="3D8C1AA8"/>
    <w:rsid w:val="3DB72FC9"/>
    <w:rsid w:val="3DCC6348"/>
    <w:rsid w:val="3DD11BB1"/>
    <w:rsid w:val="3DED0E3E"/>
    <w:rsid w:val="3E5D0F28"/>
    <w:rsid w:val="3E642A25"/>
    <w:rsid w:val="3E80785E"/>
    <w:rsid w:val="3ECA2888"/>
    <w:rsid w:val="3F3E5024"/>
    <w:rsid w:val="3F4031DE"/>
    <w:rsid w:val="3F4E30AD"/>
    <w:rsid w:val="3F564FB3"/>
    <w:rsid w:val="3F571B2E"/>
    <w:rsid w:val="3F80563C"/>
    <w:rsid w:val="3F830C89"/>
    <w:rsid w:val="3FD70C44"/>
    <w:rsid w:val="40130ECF"/>
    <w:rsid w:val="403A57EB"/>
    <w:rsid w:val="40662A84"/>
    <w:rsid w:val="406E1939"/>
    <w:rsid w:val="406E36E7"/>
    <w:rsid w:val="407A02DD"/>
    <w:rsid w:val="40925627"/>
    <w:rsid w:val="40970E8F"/>
    <w:rsid w:val="40DC4AF4"/>
    <w:rsid w:val="40E67721"/>
    <w:rsid w:val="40FE4A6B"/>
    <w:rsid w:val="411B561D"/>
    <w:rsid w:val="411C3143"/>
    <w:rsid w:val="41362456"/>
    <w:rsid w:val="415914C1"/>
    <w:rsid w:val="41596145"/>
    <w:rsid w:val="419B675D"/>
    <w:rsid w:val="41EA19F2"/>
    <w:rsid w:val="41F83BB0"/>
    <w:rsid w:val="4214206C"/>
    <w:rsid w:val="421C3E6F"/>
    <w:rsid w:val="42220C2D"/>
    <w:rsid w:val="422A188F"/>
    <w:rsid w:val="423F358D"/>
    <w:rsid w:val="42644DA1"/>
    <w:rsid w:val="42733236"/>
    <w:rsid w:val="42C85330"/>
    <w:rsid w:val="4339622E"/>
    <w:rsid w:val="434D1CD9"/>
    <w:rsid w:val="4355293C"/>
    <w:rsid w:val="436C7DE2"/>
    <w:rsid w:val="437B23A2"/>
    <w:rsid w:val="437C4B8F"/>
    <w:rsid w:val="43AE09CA"/>
    <w:rsid w:val="43D14F18"/>
    <w:rsid w:val="43DD305D"/>
    <w:rsid w:val="440A0592"/>
    <w:rsid w:val="443D7EA8"/>
    <w:rsid w:val="445552E9"/>
    <w:rsid w:val="445F7F16"/>
    <w:rsid w:val="44890AEF"/>
    <w:rsid w:val="44A8366B"/>
    <w:rsid w:val="44CC1972"/>
    <w:rsid w:val="44FF74CE"/>
    <w:rsid w:val="453A3CA4"/>
    <w:rsid w:val="454A5FE7"/>
    <w:rsid w:val="455410FD"/>
    <w:rsid w:val="458319E2"/>
    <w:rsid w:val="45AA09FD"/>
    <w:rsid w:val="45AF4585"/>
    <w:rsid w:val="45FB5A1D"/>
    <w:rsid w:val="46072613"/>
    <w:rsid w:val="46144D30"/>
    <w:rsid w:val="465D2233"/>
    <w:rsid w:val="46994321"/>
    <w:rsid w:val="46CC1167"/>
    <w:rsid w:val="46D70238"/>
    <w:rsid w:val="4710374A"/>
    <w:rsid w:val="47777325"/>
    <w:rsid w:val="47946129"/>
    <w:rsid w:val="479559FD"/>
    <w:rsid w:val="47BC742D"/>
    <w:rsid w:val="47CD33E9"/>
    <w:rsid w:val="47E04ECA"/>
    <w:rsid w:val="483416BA"/>
    <w:rsid w:val="485F5807"/>
    <w:rsid w:val="48825F81"/>
    <w:rsid w:val="48BC1971"/>
    <w:rsid w:val="48EC3D42"/>
    <w:rsid w:val="491A440C"/>
    <w:rsid w:val="492E6109"/>
    <w:rsid w:val="493354CD"/>
    <w:rsid w:val="493D00FA"/>
    <w:rsid w:val="495F62C2"/>
    <w:rsid w:val="499F7D64"/>
    <w:rsid w:val="49F27137"/>
    <w:rsid w:val="4A031344"/>
    <w:rsid w:val="4A032866"/>
    <w:rsid w:val="4A235542"/>
    <w:rsid w:val="4A6F0787"/>
    <w:rsid w:val="4AE7656F"/>
    <w:rsid w:val="4B052E99"/>
    <w:rsid w:val="4B9304A5"/>
    <w:rsid w:val="4B9506C1"/>
    <w:rsid w:val="4B9672D6"/>
    <w:rsid w:val="4BDC009E"/>
    <w:rsid w:val="4BF13B1F"/>
    <w:rsid w:val="4C056156"/>
    <w:rsid w:val="4C4023DB"/>
    <w:rsid w:val="4C4A325A"/>
    <w:rsid w:val="4C59349D"/>
    <w:rsid w:val="4C6205A3"/>
    <w:rsid w:val="4C6C1422"/>
    <w:rsid w:val="4CA03EBA"/>
    <w:rsid w:val="4CA74208"/>
    <w:rsid w:val="4CBE6D86"/>
    <w:rsid w:val="4CDF1BF4"/>
    <w:rsid w:val="4CEA2347"/>
    <w:rsid w:val="4CF03E01"/>
    <w:rsid w:val="4D0258E3"/>
    <w:rsid w:val="4D2A4DD2"/>
    <w:rsid w:val="4DA42E3E"/>
    <w:rsid w:val="4DB766CD"/>
    <w:rsid w:val="4DC31516"/>
    <w:rsid w:val="4DEB45C9"/>
    <w:rsid w:val="4E261AA5"/>
    <w:rsid w:val="4ED07976"/>
    <w:rsid w:val="4EF630FA"/>
    <w:rsid w:val="4F0A6CD0"/>
    <w:rsid w:val="4F604B42"/>
    <w:rsid w:val="4F6208BA"/>
    <w:rsid w:val="4F6476F0"/>
    <w:rsid w:val="4F6C2616"/>
    <w:rsid w:val="4F7D74A2"/>
    <w:rsid w:val="4F8E7901"/>
    <w:rsid w:val="4FE37C4D"/>
    <w:rsid w:val="4FE94B38"/>
    <w:rsid w:val="50137E07"/>
    <w:rsid w:val="501B116C"/>
    <w:rsid w:val="50306C0B"/>
    <w:rsid w:val="504306EC"/>
    <w:rsid w:val="506643DA"/>
    <w:rsid w:val="509B22D6"/>
    <w:rsid w:val="509B4084"/>
    <w:rsid w:val="50C35389"/>
    <w:rsid w:val="50E71EF1"/>
    <w:rsid w:val="511110B0"/>
    <w:rsid w:val="514D319C"/>
    <w:rsid w:val="51595CED"/>
    <w:rsid w:val="51621046"/>
    <w:rsid w:val="517F5754"/>
    <w:rsid w:val="51A46F68"/>
    <w:rsid w:val="51C55131"/>
    <w:rsid w:val="51CE7DAC"/>
    <w:rsid w:val="51E11F6A"/>
    <w:rsid w:val="51F31C9E"/>
    <w:rsid w:val="5228116F"/>
    <w:rsid w:val="52426781"/>
    <w:rsid w:val="52923265"/>
    <w:rsid w:val="529C2335"/>
    <w:rsid w:val="52A35472"/>
    <w:rsid w:val="52C27FEE"/>
    <w:rsid w:val="530F0D59"/>
    <w:rsid w:val="53794425"/>
    <w:rsid w:val="53894668"/>
    <w:rsid w:val="538F3C48"/>
    <w:rsid w:val="53933738"/>
    <w:rsid w:val="539F3E8B"/>
    <w:rsid w:val="53B03160"/>
    <w:rsid w:val="53C632CD"/>
    <w:rsid w:val="53D8739D"/>
    <w:rsid w:val="53FA0146"/>
    <w:rsid w:val="542919A7"/>
    <w:rsid w:val="542E520F"/>
    <w:rsid w:val="543571AD"/>
    <w:rsid w:val="543E18F6"/>
    <w:rsid w:val="54477ABF"/>
    <w:rsid w:val="544C066C"/>
    <w:rsid w:val="54696247"/>
    <w:rsid w:val="54B971CF"/>
    <w:rsid w:val="55366A71"/>
    <w:rsid w:val="553B4087"/>
    <w:rsid w:val="5540344C"/>
    <w:rsid w:val="55456CB4"/>
    <w:rsid w:val="55480552"/>
    <w:rsid w:val="55A21A11"/>
    <w:rsid w:val="55A97243"/>
    <w:rsid w:val="55B2479C"/>
    <w:rsid w:val="55D3606E"/>
    <w:rsid w:val="55DF4A13"/>
    <w:rsid w:val="55EB785C"/>
    <w:rsid w:val="56334D5F"/>
    <w:rsid w:val="5637484F"/>
    <w:rsid w:val="565F5B54"/>
    <w:rsid w:val="56A45C5C"/>
    <w:rsid w:val="56F269C8"/>
    <w:rsid w:val="57713D91"/>
    <w:rsid w:val="577613A7"/>
    <w:rsid w:val="57882E88"/>
    <w:rsid w:val="578D5C0A"/>
    <w:rsid w:val="5798756F"/>
    <w:rsid w:val="57BB500C"/>
    <w:rsid w:val="57CA34A1"/>
    <w:rsid w:val="57FA3D86"/>
    <w:rsid w:val="580764A3"/>
    <w:rsid w:val="581D7A74"/>
    <w:rsid w:val="58290668"/>
    <w:rsid w:val="583C439E"/>
    <w:rsid w:val="58755A9D"/>
    <w:rsid w:val="587D6765"/>
    <w:rsid w:val="58AC2BA6"/>
    <w:rsid w:val="58BF28DA"/>
    <w:rsid w:val="58C258A8"/>
    <w:rsid w:val="59060509"/>
    <w:rsid w:val="593A6404"/>
    <w:rsid w:val="593E7CA2"/>
    <w:rsid w:val="59851D75"/>
    <w:rsid w:val="59BB12F3"/>
    <w:rsid w:val="59CD1026"/>
    <w:rsid w:val="59E36A9C"/>
    <w:rsid w:val="5A0031AA"/>
    <w:rsid w:val="5A5D23AA"/>
    <w:rsid w:val="5ABA5A4E"/>
    <w:rsid w:val="5AF34ABD"/>
    <w:rsid w:val="5B127639"/>
    <w:rsid w:val="5B1A36BA"/>
    <w:rsid w:val="5B42593F"/>
    <w:rsid w:val="5B5E23D8"/>
    <w:rsid w:val="5B661732"/>
    <w:rsid w:val="5B7B51DE"/>
    <w:rsid w:val="5B9D74B8"/>
    <w:rsid w:val="5BBD4A8F"/>
    <w:rsid w:val="5BC00E43"/>
    <w:rsid w:val="5BD90156"/>
    <w:rsid w:val="5C3435DF"/>
    <w:rsid w:val="5C3F26AF"/>
    <w:rsid w:val="5C433822"/>
    <w:rsid w:val="5C7165E1"/>
    <w:rsid w:val="5C846314"/>
    <w:rsid w:val="5CC26E3C"/>
    <w:rsid w:val="5CF35248"/>
    <w:rsid w:val="5CF8460C"/>
    <w:rsid w:val="5D2E5B34"/>
    <w:rsid w:val="5D5C0D59"/>
    <w:rsid w:val="5D657369"/>
    <w:rsid w:val="5D6D4FFA"/>
    <w:rsid w:val="5D775E79"/>
    <w:rsid w:val="5D804D2D"/>
    <w:rsid w:val="5E0771FD"/>
    <w:rsid w:val="5E2454B0"/>
    <w:rsid w:val="5E326B8F"/>
    <w:rsid w:val="5E9F11E3"/>
    <w:rsid w:val="5EA507C4"/>
    <w:rsid w:val="5EA90260"/>
    <w:rsid w:val="5EAB402C"/>
    <w:rsid w:val="5EB033F0"/>
    <w:rsid w:val="5ED30E8D"/>
    <w:rsid w:val="5EEB267A"/>
    <w:rsid w:val="5F1E0812"/>
    <w:rsid w:val="5F3202A9"/>
    <w:rsid w:val="5F5024DD"/>
    <w:rsid w:val="5F731940"/>
    <w:rsid w:val="5FA12D39"/>
    <w:rsid w:val="5FA36AB1"/>
    <w:rsid w:val="5FAD789D"/>
    <w:rsid w:val="5FD717CF"/>
    <w:rsid w:val="602D281F"/>
    <w:rsid w:val="605424A1"/>
    <w:rsid w:val="60D96503"/>
    <w:rsid w:val="610F0176"/>
    <w:rsid w:val="61185F82"/>
    <w:rsid w:val="61301ADF"/>
    <w:rsid w:val="61314591"/>
    <w:rsid w:val="613B0F6B"/>
    <w:rsid w:val="614442C4"/>
    <w:rsid w:val="616D55C9"/>
    <w:rsid w:val="61B34FA6"/>
    <w:rsid w:val="61B70830"/>
    <w:rsid w:val="61BC02FE"/>
    <w:rsid w:val="61C40F61"/>
    <w:rsid w:val="61C471B3"/>
    <w:rsid w:val="61C86CA3"/>
    <w:rsid w:val="61DE2022"/>
    <w:rsid w:val="61F2728B"/>
    <w:rsid w:val="62065A1D"/>
    <w:rsid w:val="622A34BA"/>
    <w:rsid w:val="624C12E0"/>
    <w:rsid w:val="629D20A7"/>
    <w:rsid w:val="62C94CB5"/>
    <w:rsid w:val="63316ACA"/>
    <w:rsid w:val="634E4F86"/>
    <w:rsid w:val="635A0D1C"/>
    <w:rsid w:val="636429FB"/>
    <w:rsid w:val="6383632D"/>
    <w:rsid w:val="639C3F43"/>
    <w:rsid w:val="63EE0156"/>
    <w:rsid w:val="63FA7D00"/>
    <w:rsid w:val="64104931"/>
    <w:rsid w:val="6449399F"/>
    <w:rsid w:val="64526CF8"/>
    <w:rsid w:val="645C7B76"/>
    <w:rsid w:val="64BD0615"/>
    <w:rsid w:val="64DB6CED"/>
    <w:rsid w:val="64DD2AEA"/>
    <w:rsid w:val="65150451"/>
    <w:rsid w:val="65193FE4"/>
    <w:rsid w:val="65293EFC"/>
    <w:rsid w:val="654900FB"/>
    <w:rsid w:val="655C4344"/>
    <w:rsid w:val="65750EF0"/>
    <w:rsid w:val="658E5EE7"/>
    <w:rsid w:val="65F67C27"/>
    <w:rsid w:val="65F84BEE"/>
    <w:rsid w:val="65F97EB8"/>
    <w:rsid w:val="66083B12"/>
    <w:rsid w:val="660F381F"/>
    <w:rsid w:val="66216982"/>
    <w:rsid w:val="66996E60"/>
    <w:rsid w:val="674E19F8"/>
    <w:rsid w:val="675E7762"/>
    <w:rsid w:val="67650AF0"/>
    <w:rsid w:val="67786A75"/>
    <w:rsid w:val="677B0314"/>
    <w:rsid w:val="67A45ABC"/>
    <w:rsid w:val="67C95523"/>
    <w:rsid w:val="67F73E3E"/>
    <w:rsid w:val="680447AD"/>
    <w:rsid w:val="680B1697"/>
    <w:rsid w:val="68120C78"/>
    <w:rsid w:val="68224C33"/>
    <w:rsid w:val="683A7434"/>
    <w:rsid w:val="684B5F38"/>
    <w:rsid w:val="68817BAC"/>
    <w:rsid w:val="68882CE8"/>
    <w:rsid w:val="68B03FED"/>
    <w:rsid w:val="68DE6509"/>
    <w:rsid w:val="6931512E"/>
    <w:rsid w:val="69845BA5"/>
    <w:rsid w:val="698A2A90"/>
    <w:rsid w:val="698A5B43"/>
    <w:rsid w:val="69935ABC"/>
    <w:rsid w:val="69DD3507"/>
    <w:rsid w:val="6A0C16F7"/>
    <w:rsid w:val="6A274783"/>
    <w:rsid w:val="6A294057"/>
    <w:rsid w:val="6A44602E"/>
    <w:rsid w:val="6A6432E1"/>
    <w:rsid w:val="6A6B466F"/>
    <w:rsid w:val="6A8676FB"/>
    <w:rsid w:val="6AC50223"/>
    <w:rsid w:val="6AE306AA"/>
    <w:rsid w:val="6B0D04AA"/>
    <w:rsid w:val="6B105217"/>
    <w:rsid w:val="6B1B7E43"/>
    <w:rsid w:val="6B1D005F"/>
    <w:rsid w:val="6B362ECF"/>
    <w:rsid w:val="6B9E2823"/>
    <w:rsid w:val="6BDED4EA"/>
    <w:rsid w:val="6BE75E0F"/>
    <w:rsid w:val="6C382C77"/>
    <w:rsid w:val="6C8C6B1F"/>
    <w:rsid w:val="6CB71DEE"/>
    <w:rsid w:val="6CE81FA7"/>
    <w:rsid w:val="6CF22E26"/>
    <w:rsid w:val="6D1F1741"/>
    <w:rsid w:val="6D413DAD"/>
    <w:rsid w:val="6D4F2026"/>
    <w:rsid w:val="6D733A57"/>
    <w:rsid w:val="6D844AAC"/>
    <w:rsid w:val="6DB14A8F"/>
    <w:rsid w:val="6DC742B3"/>
    <w:rsid w:val="6DCA78FF"/>
    <w:rsid w:val="6DEC5AC7"/>
    <w:rsid w:val="6E1374F8"/>
    <w:rsid w:val="6E4771A1"/>
    <w:rsid w:val="6EA77C40"/>
    <w:rsid w:val="6ECE1671"/>
    <w:rsid w:val="6F3752BC"/>
    <w:rsid w:val="6F6124E5"/>
    <w:rsid w:val="6F614293"/>
    <w:rsid w:val="6F902CD9"/>
    <w:rsid w:val="6F914B78"/>
    <w:rsid w:val="6FD9207B"/>
    <w:rsid w:val="6FEA4288"/>
    <w:rsid w:val="701B08E6"/>
    <w:rsid w:val="7053007F"/>
    <w:rsid w:val="7080699B"/>
    <w:rsid w:val="70E708A8"/>
    <w:rsid w:val="71357E8B"/>
    <w:rsid w:val="713A6780"/>
    <w:rsid w:val="71D64AC4"/>
    <w:rsid w:val="71E573FD"/>
    <w:rsid w:val="72021D5D"/>
    <w:rsid w:val="724C2FD8"/>
    <w:rsid w:val="727069B4"/>
    <w:rsid w:val="728409C4"/>
    <w:rsid w:val="72960A73"/>
    <w:rsid w:val="72A42E14"/>
    <w:rsid w:val="72B27B5F"/>
    <w:rsid w:val="72BF19FC"/>
    <w:rsid w:val="72CB03A1"/>
    <w:rsid w:val="72E512AD"/>
    <w:rsid w:val="72F80865"/>
    <w:rsid w:val="7306325C"/>
    <w:rsid w:val="73133AF6"/>
    <w:rsid w:val="73463ECB"/>
    <w:rsid w:val="73506AF8"/>
    <w:rsid w:val="735F0AE9"/>
    <w:rsid w:val="73905147"/>
    <w:rsid w:val="73FB2F08"/>
    <w:rsid w:val="74092E99"/>
    <w:rsid w:val="746C1710"/>
    <w:rsid w:val="748E3CA1"/>
    <w:rsid w:val="748E5B2A"/>
    <w:rsid w:val="74B135C7"/>
    <w:rsid w:val="74C5533E"/>
    <w:rsid w:val="74E03EAC"/>
    <w:rsid w:val="74E53270"/>
    <w:rsid w:val="75062C60"/>
    <w:rsid w:val="7507768A"/>
    <w:rsid w:val="752913AF"/>
    <w:rsid w:val="75526B58"/>
    <w:rsid w:val="75741AFD"/>
    <w:rsid w:val="7589009F"/>
    <w:rsid w:val="759727BC"/>
    <w:rsid w:val="759E344D"/>
    <w:rsid w:val="75AB44BA"/>
    <w:rsid w:val="75AE6408"/>
    <w:rsid w:val="75F75C0E"/>
    <w:rsid w:val="7645046A"/>
    <w:rsid w:val="76766876"/>
    <w:rsid w:val="768D0E64"/>
    <w:rsid w:val="768E0063"/>
    <w:rsid w:val="76B15B00"/>
    <w:rsid w:val="76C84BF7"/>
    <w:rsid w:val="76CE66B2"/>
    <w:rsid w:val="76CF41D8"/>
    <w:rsid w:val="76E01F41"/>
    <w:rsid w:val="76F61765"/>
    <w:rsid w:val="77091498"/>
    <w:rsid w:val="771340C5"/>
    <w:rsid w:val="77476464"/>
    <w:rsid w:val="774C75D7"/>
    <w:rsid w:val="77626DFA"/>
    <w:rsid w:val="77640DC4"/>
    <w:rsid w:val="77754D7F"/>
    <w:rsid w:val="780A371A"/>
    <w:rsid w:val="784604CA"/>
    <w:rsid w:val="785C7CED"/>
    <w:rsid w:val="78B35B5F"/>
    <w:rsid w:val="78D6184E"/>
    <w:rsid w:val="79C124FE"/>
    <w:rsid w:val="79CB512B"/>
    <w:rsid w:val="79F30242"/>
    <w:rsid w:val="79FD2E0A"/>
    <w:rsid w:val="7A7D2F0E"/>
    <w:rsid w:val="7A9674E6"/>
    <w:rsid w:val="7AAB2866"/>
    <w:rsid w:val="7AB34655"/>
    <w:rsid w:val="7ABB2C05"/>
    <w:rsid w:val="7AFA2663"/>
    <w:rsid w:val="7B242D44"/>
    <w:rsid w:val="7B335448"/>
    <w:rsid w:val="7B362A78"/>
    <w:rsid w:val="7B7A0BB6"/>
    <w:rsid w:val="7B9B0B2D"/>
    <w:rsid w:val="7B9D4A20"/>
    <w:rsid w:val="7BA406A2"/>
    <w:rsid w:val="7BB62626"/>
    <w:rsid w:val="7BC678C9"/>
    <w:rsid w:val="7BD36518"/>
    <w:rsid w:val="7BE97AEA"/>
    <w:rsid w:val="7C2B3C5E"/>
    <w:rsid w:val="7C596A1E"/>
    <w:rsid w:val="7C6147CD"/>
    <w:rsid w:val="7C6A4FC5"/>
    <w:rsid w:val="7C703D67"/>
    <w:rsid w:val="7C977546"/>
    <w:rsid w:val="7CF84488"/>
    <w:rsid w:val="7CF95B0B"/>
    <w:rsid w:val="7CFE1373"/>
    <w:rsid w:val="7D3134F6"/>
    <w:rsid w:val="7D5E1E12"/>
    <w:rsid w:val="7D707CF3"/>
    <w:rsid w:val="7D807FDA"/>
    <w:rsid w:val="7D8E6B9B"/>
    <w:rsid w:val="7D9F2B56"/>
    <w:rsid w:val="7DAB0674"/>
    <w:rsid w:val="7DBB1012"/>
    <w:rsid w:val="7DF06F0E"/>
    <w:rsid w:val="7E0D3F64"/>
    <w:rsid w:val="7E2E7A36"/>
    <w:rsid w:val="7E3A287F"/>
    <w:rsid w:val="7E42400A"/>
    <w:rsid w:val="7E437985"/>
    <w:rsid w:val="7E8F2BCB"/>
    <w:rsid w:val="7EBA751C"/>
    <w:rsid w:val="7ED625A7"/>
    <w:rsid w:val="7EE10F4C"/>
    <w:rsid w:val="7F0809D3"/>
    <w:rsid w:val="7F1906E6"/>
    <w:rsid w:val="7F8D69DE"/>
    <w:rsid w:val="7FA04963"/>
    <w:rsid w:val="7FBB7B73"/>
    <w:rsid w:val="7FCC7507"/>
    <w:rsid w:val="81DFE696"/>
    <w:rsid w:val="B3F32D37"/>
    <w:rsid w:val="DFEEC413"/>
    <w:rsid w:val="FFA98E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2">
    <w:name w:val="annotation text"/>
    <w:basedOn w:val="1"/>
    <w:autoRedefine/>
    <w:qFormat/>
    <w:uiPriority w:val="0"/>
    <w:pPr>
      <w:jc w:val="left"/>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DejaVu Sans" w:hAnsi="DejaVu Sans"/>
      <w:sz w:val="18"/>
    </w:rPr>
  </w:style>
  <w:style w:type="paragraph" w:customStyle="1" w:styleId="7">
    <w:name w:val="Picture caption|1"/>
    <w:basedOn w:val="1"/>
    <w:autoRedefine/>
    <w:qFormat/>
    <w:uiPriority w:val="0"/>
    <w:pPr>
      <w:widowControl w:val="0"/>
      <w:shd w:val="clear" w:color="auto" w:fill="auto"/>
    </w:pPr>
    <w:rPr>
      <w:rFonts w:ascii="宋体" w:hAnsi="宋体" w:eastAsia="宋体" w:cs="宋体"/>
      <w:i/>
      <w:iCs/>
      <w:sz w:val="20"/>
      <w:szCs w:val="20"/>
      <w:u w:val="none"/>
      <w:shd w:val="clear" w:color="auto" w:fill="auto"/>
      <w:lang w:val="zh-TW" w:eastAsia="zh-TW" w:bidi="zh-TW"/>
    </w:rPr>
  </w:style>
  <w:style w:type="paragraph" w:customStyle="1" w:styleId="8">
    <w:name w:val="Other|1"/>
    <w:basedOn w:val="1"/>
    <w:autoRedefine/>
    <w:qFormat/>
    <w:uiPriority w:val="0"/>
    <w:pPr>
      <w:widowControl w:val="0"/>
      <w:shd w:val="clear" w:color="auto" w:fill="auto"/>
    </w:pPr>
    <w:rPr>
      <w:rFonts w:ascii="宋体" w:hAnsi="宋体" w:eastAsia="宋体" w:cs="宋体"/>
      <w:i/>
      <w:iCs/>
      <w:sz w:val="20"/>
      <w:szCs w:val="20"/>
      <w:u w:val="none"/>
      <w:shd w:val="clear" w:color="auto" w:fill="auto"/>
      <w:lang w:val="zh-TW" w:eastAsia="zh-TW" w:bidi="zh-TW"/>
    </w:rPr>
  </w:style>
  <w:style w:type="character" w:customStyle="1" w:styleId="9">
    <w:name w:val="font11"/>
    <w:basedOn w:val="6"/>
    <w:autoRedefine/>
    <w:qFormat/>
    <w:uiPriority w:val="0"/>
    <w:rPr>
      <w:rFonts w:hint="eastAsia" w:ascii="宋体" w:hAnsi="宋体" w:eastAsia="宋体" w:cs="宋体"/>
      <w:color w:val="000000"/>
      <w:sz w:val="22"/>
      <w:szCs w:val="22"/>
      <w:u w:val="none"/>
    </w:rPr>
  </w:style>
  <w:style w:type="character" w:customStyle="1" w:styleId="10">
    <w:name w:val="font41"/>
    <w:basedOn w:val="6"/>
    <w:autoRedefine/>
    <w:qFormat/>
    <w:uiPriority w:val="0"/>
    <w:rPr>
      <w:rFonts w:hint="eastAsia" w:ascii="黑体" w:hAnsi="宋体" w:eastAsia="黑体" w:cs="黑体"/>
      <w:color w:val="000000"/>
      <w:sz w:val="22"/>
      <w:szCs w:val="22"/>
      <w:u w:val="none"/>
    </w:rPr>
  </w:style>
  <w:style w:type="character" w:customStyle="1" w:styleId="11">
    <w:name w:val="font61"/>
    <w:basedOn w:val="6"/>
    <w:autoRedefine/>
    <w:qFormat/>
    <w:uiPriority w:val="0"/>
    <w:rPr>
      <w:rFonts w:hint="eastAsia" w:ascii="黑体" w:hAnsi="宋体" w:eastAsia="黑体" w:cs="黑体"/>
      <w:color w:val="000000"/>
      <w:sz w:val="26"/>
      <w:szCs w:val="26"/>
      <w:u w:val="none"/>
    </w:rPr>
  </w:style>
  <w:style w:type="paragraph" w:customStyle="1" w:styleId="12">
    <w:name w:val="Body text|2"/>
    <w:basedOn w:val="1"/>
    <w:autoRedefine/>
    <w:qFormat/>
    <w:uiPriority w:val="0"/>
    <w:pPr>
      <w:widowControl w:val="0"/>
      <w:shd w:val="clear" w:color="auto" w:fill="auto"/>
    </w:pPr>
    <w:rPr>
      <w:rFonts w:ascii="宋体" w:hAnsi="宋体" w:eastAsia="宋体" w:cs="宋体"/>
      <w:u w:val="none"/>
      <w:shd w:val="clear" w:color="auto" w:fill="auto"/>
      <w:lang w:val="zh-TW" w:eastAsia="zh-TW" w:bidi="zh-TW"/>
    </w:rPr>
  </w:style>
  <w:style w:type="character" w:customStyle="1" w:styleId="13">
    <w:name w:val="CN规则 Char"/>
    <w:basedOn w:val="14"/>
    <w:link w:val="21"/>
    <w:autoRedefine/>
    <w:qFormat/>
    <w:uiPriority w:val="0"/>
    <w:rPr>
      <w:sz w:val="24"/>
    </w:rPr>
  </w:style>
  <w:style w:type="character" w:customStyle="1" w:styleId="14">
    <w:name w:val="规则 Char1"/>
    <w:basedOn w:val="6"/>
    <w:link w:val="15"/>
    <w:autoRedefine/>
    <w:qFormat/>
    <w:uiPriority w:val="0"/>
    <w:rPr>
      <w:rFonts w:cs="Arial"/>
      <w14:scene3d>
        <w14:lightRig w14:rig="threePt" w14:dir="t">
          <w14:rot w14:lat="0" w14:lon="0" w14:rev="0"/>
        </w14:lightRig>
      </w14:scene3d>
    </w:rPr>
  </w:style>
  <w:style w:type="paragraph" w:customStyle="1" w:styleId="15">
    <w:name w:val="规则"/>
    <w:basedOn w:val="16"/>
    <w:link w:val="14"/>
    <w:autoRedefine/>
    <w:qFormat/>
    <w:uiPriority w:val="0"/>
    <w:pPr>
      <w:numPr>
        <w:ilvl w:val="0"/>
        <w:numId w:val="1"/>
      </w:numPr>
    </w:pPr>
    <w:rPr>
      <w:rFonts w:cs="Arial"/>
      <w14:scene3d>
        <w14:lightRig w14:rig="threePt" w14:dir="t">
          <w14:rot w14:lat="0" w14:lon="0" w14:rev="0"/>
        </w14:lightRig>
      </w14:scene3d>
    </w:rPr>
  </w:style>
  <w:style w:type="paragraph" w:customStyle="1" w:styleId="16">
    <w:name w:val="技术规范"/>
    <w:basedOn w:val="1"/>
    <w:next w:val="17"/>
    <w:autoRedefine/>
    <w:qFormat/>
    <w:uiPriority w:val="0"/>
    <w:pPr>
      <w:numPr>
        <w:ilvl w:val="0"/>
        <w:numId w:val="2"/>
      </w:numPr>
      <w:spacing w:line="420" w:lineRule="exact"/>
      <w:ind w:left="0" w:firstLine="200" w:firstLineChars="200"/>
    </w:pPr>
    <w:rPr>
      <w:rFonts w:cs="微软雅黑"/>
      <w:sz w:val="24"/>
      <w:szCs w:val="21"/>
      <w:lang w:val="en-GB"/>
    </w:rPr>
  </w:style>
  <w:style w:type="paragraph" w:customStyle="1" w:styleId="17">
    <w:name w:val="规则解释"/>
    <w:basedOn w:val="18"/>
    <w:next w:val="18"/>
    <w:autoRedefine/>
    <w:qFormat/>
    <w:uiPriority w:val="0"/>
    <w:pPr>
      <w:numPr>
        <w:ilvl w:val="0"/>
        <w:numId w:val="3"/>
      </w:numPr>
      <w:spacing w:line="420" w:lineRule="exact"/>
      <w:ind w:left="0" w:firstLine="3203" w:firstLineChars="200"/>
    </w:pPr>
    <w:rPr>
      <w:rFonts w:cs="等线 Light"/>
    </w:rPr>
  </w:style>
  <w:style w:type="paragraph" w:customStyle="1" w:styleId="18">
    <w:name w:val="解释"/>
    <w:basedOn w:val="19"/>
    <w:autoRedefine/>
    <w:qFormat/>
    <w:uiPriority w:val="0"/>
    <w:pPr>
      <w:numPr>
        <w:numId w:val="0"/>
      </w:numPr>
      <w:ind w:left="1271" w:hanging="420"/>
    </w:pPr>
    <w:rPr>
      <w:rFonts w:ascii="微软雅黑" w:hAnsi="微软雅黑"/>
    </w:rPr>
  </w:style>
  <w:style w:type="paragraph" w:customStyle="1" w:styleId="19">
    <w:name w:val="符号正文"/>
    <w:basedOn w:val="20"/>
    <w:autoRedefine/>
    <w:qFormat/>
    <w:uiPriority w:val="0"/>
    <w:pPr>
      <w:numPr>
        <w:ilvl w:val="0"/>
        <w:numId w:val="4"/>
      </w:numPr>
      <w:spacing w:line="240" w:lineRule="auto"/>
      <w:ind w:firstLine="0" w:firstLineChars="0"/>
    </w:pPr>
    <w:rPr>
      <w:rFonts w:eastAsia="微软雅黑" w:cs="微软雅黑"/>
      <w:sz w:val="24"/>
      <w:szCs w:val="21"/>
    </w:rPr>
  </w:style>
  <w:style w:type="paragraph" w:customStyle="1" w:styleId="20">
    <w:name w:val="列表段落1"/>
    <w:basedOn w:val="1"/>
    <w:autoRedefine/>
    <w:qFormat/>
    <w:uiPriority w:val="99"/>
    <w:pPr>
      <w:ind w:firstLine="420" w:firstLineChars="200"/>
    </w:pPr>
  </w:style>
  <w:style w:type="paragraph" w:customStyle="1" w:styleId="21">
    <w:name w:val="CN规则"/>
    <w:basedOn w:val="1"/>
    <w:link w:val="13"/>
    <w:autoRedefine/>
    <w:qFormat/>
    <w:uiPriority w:val="0"/>
    <w:pPr>
      <w:numPr>
        <w:ilvl w:val="0"/>
        <w:numId w:val="5"/>
      </w:numPr>
      <w:spacing w:line="420" w:lineRule="exact"/>
      <w:ind w:left="0" w:firstLine="200" w:firstLineChars="200"/>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11642</Words>
  <Characters>12590</Characters>
  <Lines>0</Lines>
  <Paragraphs>0</Paragraphs>
  <TotalTime>17</TotalTime>
  <ScaleCrop>false</ScaleCrop>
  <LinksUpToDate>false</LinksUpToDate>
  <CharactersWithSpaces>12791</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2021-12-30T19:52:00Z</dcterms:created>
  <dc:creator>zzz</dc:creator>
  <cp:lastModifiedBy>bob</cp:lastModifiedBy>
  <dcterms:modified xsi:type="dcterms:W3CDTF">2024-01-18T06:20:34Z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48F3F9BE03A14E9D9DE5CFBF7A0C77B3</vt:lpwstr>
  </property>
</Properties>
</file>